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6A" w:rsidRPr="00F211B2" w:rsidRDefault="00C41D6A" w:rsidP="002B1D9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284"/>
        <w:rPr>
          <w:rFonts w:ascii="Times New Roman" w:hAnsi="Times New Roman" w:cs="Times New Roman"/>
          <w:b/>
          <w:sz w:val="24"/>
          <w:szCs w:val="24"/>
        </w:rPr>
      </w:pPr>
      <w:r w:rsidRPr="00C41D6A">
        <w:rPr>
          <w:rFonts w:ascii="Calibri" w:hAnsi="Calibri" w:cs="Calibri"/>
          <w:b/>
        </w:rPr>
        <w:tab/>
      </w:r>
      <w:r w:rsidRPr="00C41D6A">
        <w:rPr>
          <w:rFonts w:ascii="Calibri" w:hAnsi="Calibri" w:cs="Calibri"/>
          <w:b/>
        </w:rPr>
        <w:tab/>
      </w:r>
      <w:r w:rsidRPr="00C41D6A">
        <w:rPr>
          <w:rFonts w:ascii="Calibri" w:hAnsi="Calibri" w:cs="Calibri"/>
          <w:b/>
        </w:rPr>
        <w:tab/>
      </w:r>
      <w:r w:rsidRPr="00C41D6A">
        <w:rPr>
          <w:rFonts w:ascii="Calibri" w:hAnsi="Calibri" w:cs="Calibri"/>
          <w:b/>
        </w:rPr>
        <w:tab/>
      </w:r>
      <w:r w:rsidRPr="00C41D6A">
        <w:rPr>
          <w:rFonts w:ascii="Calibri" w:hAnsi="Calibri" w:cs="Calibri"/>
          <w:b/>
        </w:rPr>
        <w:tab/>
      </w:r>
      <w:r w:rsidRPr="00F211B2">
        <w:rPr>
          <w:rFonts w:ascii="Times New Roman" w:hAnsi="Times New Roman" w:cs="Times New Roman"/>
          <w:b/>
          <w:sz w:val="24"/>
          <w:szCs w:val="24"/>
        </w:rPr>
        <w:tab/>
      </w:r>
      <w:r w:rsidRPr="00F211B2">
        <w:rPr>
          <w:rFonts w:ascii="Times New Roman" w:hAnsi="Times New Roman" w:cs="Times New Roman"/>
          <w:b/>
          <w:sz w:val="24"/>
          <w:szCs w:val="24"/>
        </w:rPr>
        <w:tab/>
      </w:r>
    </w:p>
    <w:p w:rsidR="00C41D6A" w:rsidRPr="002B1D96" w:rsidRDefault="002B1D96" w:rsidP="002B1D9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B1D96">
        <w:rPr>
          <w:rFonts w:ascii="Times New Roman" w:hAnsi="Times New Roman" w:cs="Times New Roman"/>
          <w:sz w:val="28"/>
          <w:szCs w:val="28"/>
        </w:rPr>
        <w:t>Астраханская область</w:t>
      </w:r>
    </w:p>
    <w:p w:rsidR="00C41D6A" w:rsidRPr="002B1D96" w:rsidRDefault="002B1D96" w:rsidP="002B1D9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B1D96">
        <w:rPr>
          <w:rFonts w:ascii="Times New Roman" w:hAnsi="Times New Roman" w:cs="Times New Roman"/>
          <w:sz w:val="28"/>
          <w:szCs w:val="28"/>
        </w:rPr>
        <w:t>Приволжский район</w:t>
      </w:r>
    </w:p>
    <w:p w:rsidR="00C41D6A" w:rsidRPr="002B1D96" w:rsidRDefault="002B1D96" w:rsidP="002B1D9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B1D96">
        <w:rPr>
          <w:rFonts w:ascii="Times New Roman" w:hAnsi="Times New Roman" w:cs="Times New Roman"/>
          <w:sz w:val="28"/>
          <w:szCs w:val="28"/>
        </w:rPr>
        <w:t xml:space="preserve">  Муниципальное </w:t>
      </w:r>
      <w:proofErr w:type="gramStart"/>
      <w:r w:rsidRPr="002B1D96">
        <w:rPr>
          <w:rFonts w:ascii="Times New Roman" w:hAnsi="Times New Roman" w:cs="Times New Roman"/>
          <w:sz w:val="28"/>
          <w:szCs w:val="28"/>
        </w:rPr>
        <w:t>образование  «</w:t>
      </w:r>
      <w:proofErr w:type="gramEnd"/>
      <w:r w:rsidRPr="002B1D96">
        <w:rPr>
          <w:rFonts w:ascii="Times New Roman" w:hAnsi="Times New Roman" w:cs="Times New Roman"/>
          <w:sz w:val="28"/>
          <w:szCs w:val="28"/>
        </w:rPr>
        <w:t>Килинчинский сельсовет»</w:t>
      </w:r>
    </w:p>
    <w:p w:rsidR="00C41D6A" w:rsidRPr="00F211B2" w:rsidRDefault="00C41D6A" w:rsidP="002B1D9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284"/>
        <w:rPr>
          <w:rFonts w:ascii="Times New Roman" w:hAnsi="Times New Roman" w:cs="Times New Roman"/>
          <w:b/>
          <w:sz w:val="24"/>
          <w:szCs w:val="24"/>
        </w:rPr>
      </w:pPr>
    </w:p>
    <w:p w:rsidR="00C41D6A" w:rsidRPr="00F211B2" w:rsidRDefault="009B3C8D" w:rsidP="002B1D9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284"/>
        <w:rPr>
          <w:rFonts w:ascii="Times New Roman" w:hAnsi="Times New Roman" w:cs="Times New Roman"/>
          <w:b/>
          <w:sz w:val="24"/>
          <w:szCs w:val="24"/>
        </w:rPr>
      </w:pPr>
      <w:r w:rsidRPr="00F211B2">
        <w:rPr>
          <w:rFonts w:ascii="Times New Roman" w:hAnsi="Times New Roman" w:cs="Times New Roman"/>
          <w:b/>
          <w:sz w:val="24"/>
          <w:szCs w:val="24"/>
        </w:rPr>
        <w:tab/>
      </w:r>
      <w:r w:rsidRPr="00F211B2">
        <w:rPr>
          <w:rFonts w:ascii="Times New Roman" w:hAnsi="Times New Roman" w:cs="Times New Roman"/>
          <w:b/>
          <w:sz w:val="24"/>
          <w:szCs w:val="24"/>
        </w:rPr>
        <w:tab/>
      </w:r>
      <w:r w:rsidRPr="00F211B2">
        <w:rPr>
          <w:rFonts w:ascii="Times New Roman" w:hAnsi="Times New Roman" w:cs="Times New Roman"/>
          <w:b/>
          <w:sz w:val="24"/>
          <w:szCs w:val="24"/>
        </w:rPr>
        <w:tab/>
      </w:r>
      <w:r w:rsidRPr="00F211B2">
        <w:rPr>
          <w:rFonts w:ascii="Times New Roman" w:hAnsi="Times New Roman" w:cs="Times New Roman"/>
          <w:b/>
          <w:sz w:val="24"/>
          <w:szCs w:val="24"/>
        </w:rPr>
        <w:tab/>
      </w:r>
      <w:r w:rsidRPr="00F211B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420DD4" w:rsidRPr="00F211B2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F21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D96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  <w:proofErr w:type="gramEnd"/>
      <w:r w:rsidR="002B1D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1D6A" w:rsidRPr="002B1D96" w:rsidRDefault="00302739" w:rsidP="002B1D9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284"/>
        <w:rPr>
          <w:rFonts w:ascii="Times New Roman" w:hAnsi="Times New Roman" w:cs="Times New Roman"/>
          <w:b/>
          <w:sz w:val="24"/>
          <w:szCs w:val="24"/>
        </w:rPr>
      </w:pPr>
      <w:r w:rsidRPr="002B1D96">
        <w:rPr>
          <w:rFonts w:ascii="Times New Roman" w:hAnsi="Times New Roman" w:cs="Times New Roman"/>
          <w:b/>
          <w:sz w:val="24"/>
          <w:szCs w:val="24"/>
        </w:rPr>
        <w:t>о</w:t>
      </w:r>
      <w:r w:rsidR="00C41D6A" w:rsidRPr="002B1D96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2B1D96">
        <w:rPr>
          <w:rFonts w:ascii="Times New Roman" w:hAnsi="Times New Roman" w:cs="Times New Roman"/>
          <w:b/>
          <w:sz w:val="24"/>
          <w:szCs w:val="24"/>
        </w:rPr>
        <w:t>20.04.2018г</w:t>
      </w:r>
      <w:bookmarkStart w:id="0" w:name="_GoBack"/>
      <w:bookmarkEnd w:id="0"/>
      <w:r w:rsidR="002B1D96" w:rsidRPr="002B1D96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</w:t>
      </w:r>
      <w:r w:rsidR="002B1D96" w:rsidRPr="002B1D9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B1D96" w:rsidRPr="002B1D96">
        <w:rPr>
          <w:rFonts w:ascii="Times New Roman" w:hAnsi="Times New Roman" w:cs="Times New Roman"/>
          <w:b/>
          <w:sz w:val="24"/>
          <w:szCs w:val="24"/>
        </w:rPr>
        <w:t>5</w:t>
      </w:r>
    </w:p>
    <w:p w:rsidR="00C41D6A" w:rsidRPr="002B1D96" w:rsidRDefault="00C41D6A" w:rsidP="002B1D9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284"/>
        <w:rPr>
          <w:rFonts w:ascii="Times New Roman" w:hAnsi="Times New Roman" w:cs="Times New Roman"/>
          <w:b/>
          <w:sz w:val="24"/>
          <w:szCs w:val="24"/>
        </w:rPr>
      </w:pPr>
      <w:r w:rsidRPr="002B1D96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2B1D96">
        <w:rPr>
          <w:rFonts w:ascii="Times New Roman" w:hAnsi="Times New Roman" w:cs="Times New Roman"/>
          <w:b/>
          <w:sz w:val="24"/>
          <w:szCs w:val="24"/>
        </w:rPr>
        <w:t>Килинчи</w:t>
      </w:r>
      <w:proofErr w:type="spellEnd"/>
    </w:p>
    <w:p w:rsidR="00C41D6A" w:rsidRPr="00F211B2" w:rsidRDefault="00C41D6A" w:rsidP="002B1D9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284"/>
        <w:rPr>
          <w:rFonts w:ascii="Times New Roman" w:hAnsi="Times New Roman" w:cs="Times New Roman"/>
          <w:b/>
          <w:sz w:val="24"/>
          <w:szCs w:val="24"/>
        </w:rPr>
      </w:pPr>
    </w:p>
    <w:p w:rsidR="001853F5" w:rsidRDefault="00302739" w:rsidP="002B1D9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284"/>
        <w:rPr>
          <w:rFonts w:ascii="Times New Roman" w:hAnsi="Times New Roman" w:cs="Times New Roman"/>
          <w:bCs/>
          <w:sz w:val="24"/>
          <w:szCs w:val="24"/>
        </w:rPr>
      </w:pPr>
      <w:r w:rsidRPr="00F211B2">
        <w:rPr>
          <w:rFonts w:ascii="Times New Roman" w:hAnsi="Times New Roman" w:cs="Times New Roman"/>
          <w:bCs/>
          <w:sz w:val="24"/>
          <w:szCs w:val="24"/>
        </w:rPr>
        <w:t>О</w:t>
      </w:r>
      <w:r w:rsidR="0075542C" w:rsidRPr="00F211B2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</w:t>
      </w:r>
      <w:r w:rsidR="001853F5">
        <w:rPr>
          <w:rFonts w:ascii="Times New Roman" w:hAnsi="Times New Roman" w:cs="Times New Roman"/>
          <w:bCs/>
          <w:sz w:val="24"/>
          <w:szCs w:val="24"/>
        </w:rPr>
        <w:t xml:space="preserve"> и дополнений</w:t>
      </w:r>
      <w:r w:rsidR="0075542C" w:rsidRPr="00F211B2">
        <w:rPr>
          <w:rFonts w:ascii="Times New Roman" w:hAnsi="Times New Roman" w:cs="Times New Roman"/>
          <w:bCs/>
          <w:sz w:val="24"/>
          <w:szCs w:val="24"/>
        </w:rPr>
        <w:t xml:space="preserve"> в</w:t>
      </w:r>
    </w:p>
    <w:p w:rsidR="005F0B24" w:rsidRPr="00F211B2" w:rsidRDefault="0075542C" w:rsidP="002B1D9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284"/>
        <w:rPr>
          <w:rFonts w:ascii="Times New Roman" w:hAnsi="Times New Roman" w:cs="Times New Roman"/>
          <w:bCs/>
          <w:sz w:val="24"/>
          <w:szCs w:val="24"/>
        </w:rPr>
      </w:pPr>
      <w:r w:rsidRPr="00F211B2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302739" w:rsidRPr="00F211B2">
        <w:rPr>
          <w:rFonts w:ascii="Times New Roman" w:hAnsi="Times New Roman" w:cs="Times New Roman"/>
          <w:bCs/>
          <w:sz w:val="24"/>
          <w:szCs w:val="24"/>
        </w:rPr>
        <w:t>оложени</w:t>
      </w:r>
      <w:r w:rsidRPr="00F211B2">
        <w:rPr>
          <w:rFonts w:ascii="Times New Roman" w:hAnsi="Times New Roman" w:cs="Times New Roman"/>
          <w:bCs/>
          <w:sz w:val="24"/>
          <w:szCs w:val="24"/>
        </w:rPr>
        <w:t>е</w:t>
      </w:r>
      <w:r w:rsidR="00302739" w:rsidRPr="00F211B2">
        <w:rPr>
          <w:rFonts w:ascii="Times New Roman" w:hAnsi="Times New Roman" w:cs="Times New Roman"/>
          <w:bCs/>
          <w:sz w:val="24"/>
          <w:szCs w:val="24"/>
        </w:rPr>
        <w:t xml:space="preserve"> "</w:t>
      </w:r>
      <w:r w:rsidR="00DB3780" w:rsidRPr="00F211B2">
        <w:rPr>
          <w:rFonts w:ascii="Times New Roman" w:hAnsi="Times New Roman" w:cs="Times New Roman"/>
          <w:bCs/>
          <w:sz w:val="24"/>
          <w:szCs w:val="24"/>
        </w:rPr>
        <w:t>О публичных слушаниях в</w:t>
      </w:r>
      <w:r w:rsidR="00302739" w:rsidRPr="00F211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601" w:rsidRPr="00F211B2">
        <w:rPr>
          <w:rFonts w:ascii="Times New Roman" w:hAnsi="Times New Roman" w:cs="Times New Roman"/>
          <w:bCs/>
          <w:sz w:val="24"/>
          <w:szCs w:val="24"/>
        </w:rPr>
        <w:t>МО</w:t>
      </w:r>
      <w:r w:rsidR="00302739" w:rsidRPr="00F211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1D6A" w:rsidRPr="00F211B2" w:rsidRDefault="00C41D6A" w:rsidP="002B1D9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284"/>
        <w:rPr>
          <w:rFonts w:ascii="Times New Roman" w:hAnsi="Times New Roman" w:cs="Times New Roman"/>
          <w:sz w:val="24"/>
          <w:szCs w:val="24"/>
        </w:rPr>
      </w:pPr>
      <w:r w:rsidRPr="00F211B2">
        <w:rPr>
          <w:rFonts w:ascii="Times New Roman" w:hAnsi="Times New Roman" w:cs="Times New Roman"/>
          <w:sz w:val="24"/>
          <w:szCs w:val="24"/>
        </w:rPr>
        <w:t>"Килинчинский сельсовет" Приволжского района</w:t>
      </w:r>
    </w:p>
    <w:p w:rsidR="00141601" w:rsidRPr="00F211B2" w:rsidRDefault="00C41D6A" w:rsidP="002B1D9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284"/>
        <w:rPr>
          <w:rFonts w:ascii="Times New Roman" w:hAnsi="Times New Roman" w:cs="Times New Roman"/>
          <w:bCs/>
          <w:sz w:val="24"/>
          <w:szCs w:val="24"/>
        </w:rPr>
      </w:pPr>
      <w:r w:rsidRPr="00F211B2">
        <w:rPr>
          <w:rFonts w:ascii="Times New Roman" w:hAnsi="Times New Roman" w:cs="Times New Roman"/>
          <w:sz w:val="24"/>
          <w:szCs w:val="24"/>
        </w:rPr>
        <w:t>Астраханской области</w:t>
      </w:r>
      <w:r w:rsidR="00141601" w:rsidRPr="00F211B2">
        <w:rPr>
          <w:rFonts w:ascii="Times New Roman" w:hAnsi="Times New Roman" w:cs="Times New Roman"/>
          <w:bCs/>
          <w:sz w:val="24"/>
          <w:szCs w:val="24"/>
        </w:rPr>
        <w:t>", утвержденное</w:t>
      </w:r>
    </w:p>
    <w:p w:rsidR="00C41D6A" w:rsidRPr="00F211B2" w:rsidRDefault="00141601" w:rsidP="002B1D9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284"/>
        <w:rPr>
          <w:rFonts w:ascii="Times New Roman" w:hAnsi="Times New Roman" w:cs="Times New Roman"/>
          <w:bCs/>
          <w:sz w:val="24"/>
          <w:szCs w:val="24"/>
        </w:rPr>
      </w:pPr>
      <w:r w:rsidRPr="00F211B2">
        <w:rPr>
          <w:rFonts w:ascii="Times New Roman" w:hAnsi="Times New Roman" w:cs="Times New Roman"/>
          <w:bCs/>
          <w:sz w:val="24"/>
          <w:szCs w:val="24"/>
        </w:rPr>
        <w:t>Решением Совета МО "Килинчинский сельсовет"</w:t>
      </w:r>
    </w:p>
    <w:p w:rsidR="00141601" w:rsidRPr="00F211B2" w:rsidRDefault="007217DC" w:rsidP="002B1D9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141601" w:rsidRPr="00F211B2">
        <w:rPr>
          <w:rFonts w:ascii="Times New Roman" w:hAnsi="Times New Roman" w:cs="Times New Roman"/>
          <w:bCs/>
          <w:sz w:val="24"/>
          <w:szCs w:val="24"/>
        </w:rPr>
        <w:t>т 22.09.2011 № 20</w:t>
      </w:r>
    </w:p>
    <w:p w:rsidR="00C41D6A" w:rsidRPr="00F211B2" w:rsidRDefault="00C41D6A" w:rsidP="002B1D9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284"/>
        <w:rPr>
          <w:rFonts w:ascii="Times New Roman" w:hAnsi="Times New Roman" w:cs="Times New Roman"/>
          <w:sz w:val="24"/>
          <w:szCs w:val="24"/>
        </w:rPr>
      </w:pPr>
    </w:p>
    <w:p w:rsidR="00180C8A" w:rsidRPr="00F211B2" w:rsidRDefault="00C41D6A" w:rsidP="002B1D9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11B2">
        <w:rPr>
          <w:rFonts w:ascii="Times New Roman" w:hAnsi="Times New Roman" w:cs="Times New Roman"/>
          <w:sz w:val="24"/>
          <w:szCs w:val="24"/>
        </w:rPr>
        <w:t>На основании Устава муниципального образования «Килинчинский сельсовет»,</w:t>
      </w:r>
      <w:bookmarkStart w:id="1" w:name="Par1"/>
      <w:bookmarkEnd w:id="1"/>
      <w:r w:rsidR="0075583D" w:rsidRPr="00F211B2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7A650D" w:rsidRPr="00F211B2">
        <w:rPr>
          <w:rFonts w:ascii="Times New Roman" w:hAnsi="Times New Roman" w:cs="Times New Roman"/>
          <w:sz w:val="24"/>
          <w:szCs w:val="24"/>
        </w:rPr>
        <w:t>о ст.28 Федерального закона «Об общих принципах организации местного самоуправления в Российской Федерации», с</w:t>
      </w:r>
      <w:r w:rsidR="0075583D" w:rsidRPr="00F211B2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7A650D" w:rsidRPr="00F211B2">
        <w:rPr>
          <w:rFonts w:ascii="Times New Roman" w:hAnsi="Times New Roman" w:cs="Times New Roman"/>
          <w:sz w:val="24"/>
          <w:szCs w:val="24"/>
        </w:rPr>
        <w:t>ы</w:t>
      </w:r>
      <w:r w:rsidR="0075583D" w:rsidRPr="00F211B2">
        <w:rPr>
          <w:rFonts w:ascii="Times New Roman" w:hAnsi="Times New Roman" w:cs="Times New Roman"/>
          <w:sz w:val="24"/>
          <w:szCs w:val="24"/>
        </w:rPr>
        <w:t>м</w:t>
      </w:r>
      <w:r w:rsidR="007A650D" w:rsidRPr="00F211B2">
        <w:rPr>
          <w:rFonts w:ascii="Times New Roman" w:hAnsi="Times New Roman" w:cs="Times New Roman"/>
          <w:sz w:val="24"/>
          <w:szCs w:val="24"/>
        </w:rPr>
        <w:t>и</w:t>
      </w:r>
      <w:r w:rsidR="0075583D" w:rsidRPr="00F211B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A650D" w:rsidRPr="00F211B2">
        <w:rPr>
          <w:rFonts w:ascii="Times New Roman" w:hAnsi="Times New Roman" w:cs="Times New Roman"/>
          <w:sz w:val="24"/>
          <w:szCs w:val="24"/>
        </w:rPr>
        <w:t>а</w:t>
      </w:r>
      <w:r w:rsidR="0075583D" w:rsidRPr="00F211B2">
        <w:rPr>
          <w:rFonts w:ascii="Times New Roman" w:hAnsi="Times New Roman" w:cs="Times New Roman"/>
          <w:sz w:val="24"/>
          <w:szCs w:val="24"/>
        </w:rPr>
        <w:t>м</w:t>
      </w:r>
      <w:r w:rsidR="007A650D" w:rsidRPr="00F211B2">
        <w:rPr>
          <w:rFonts w:ascii="Times New Roman" w:hAnsi="Times New Roman" w:cs="Times New Roman"/>
          <w:sz w:val="24"/>
          <w:szCs w:val="24"/>
        </w:rPr>
        <w:t>и</w:t>
      </w:r>
      <w:r w:rsidR="0075583D" w:rsidRPr="00F211B2">
        <w:rPr>
          <w:rFonts w:ascii="Times New Roman" w:hAnsi="Times New Roman" w:cs="Times New Roman"/>
          <w:sz w:val="24"/>
          <w:szCs w:val="24"/>
        </w:rPr>
        <w:t xml:space="preserve"> </w:t>
      </w:r>
      <w:r w:rsidR="007A650D" w:rsidRPr="00F211B2">
        <w:rPr>
          <w:rFonts w:ascii="Times New Roman" w:hAnsi="Times New Roman" w:cs="Times New Roman"/>
          <w:sz w:val="24"/>
          <w:szCs w:val="24"/>
        </w:rPr>
        <w:t xml:space="preserve">№ 299-ФЗ от 30.10.2017, </w:t>
      </w:r>
      <w:r w:rsidR="0075583D" w:rsidRPr="00F211B2">
        <w:rPr>
          <w:rFonts w:ascii="Times New Roman" w:hAnsi="Times New Roman" w:cs="Times New Roman"/>
          <w:sz w:val="24"/>
          <w:szCs w:val="24"/>
        </w:rPr>
        <w:t>№ 455-ФЗ от 29.12.2017, ст.5.1 Градостроительного кодекса РФ,</w:t>
      </w:r>
      <w:r w:rsidR="00680A18" w:rsidRPr="00F211B2">
        <w:rPr>
          <w:rFonts w:ascii="Times New Roman" w:hAnsi="Times New Roman" w:cs="Times New Roman"/>
          <w:sz w:val="24"/>
          <w:szCs w:val="24"/>
        </w:rPr>
        <w:t xml:space="preserve"> в</w:t>
      </w:r>
      <w:r w:rsidR="00180C8A" w:rsidRPr="00F211B2">
        <w:rPr>
          <w:rFonts w:ascii="Times New Roman" w:hAnsi="Times New Roman" w:cs="Times New Roman"/>
          <w:sz w:val="24"/>
          <w:szCs w:val="24"/>
        </w:rPr>
        <w:t xml:space="preserve"> </w:t>
      </w:r>
      <w:r w:rsidR="0075583D" w:rsidRPr="00F211B2">
        <w:rPr>
          <w:rFonts w:ascii="Times New Roman" w:hAnsi="Times New Roman" w:cs="Times New Roman"/>
          <w:sz w:val="24"/>
          <w:szCs w:val="24"/>
        </w:rPr>
        <w:t>целях приведения нормативно-правовых актов в соответствие с действующим законодательством</w:t>
      </w:r>
      <w:r w:rsidR="00180C8A" w:rsidRPr="00F211B2">
        <w:rPr>
          <w:rFonts w:ascii="Times New Roman" w:hAnsi="Times New Roman" w:cs="Times New Roman"/>
          <w:sz w:val="24"/>
          <w:szCs w:val="24"/>
        </w:rPr>
        <w:t>,</w:t>
      </w:r>
      <w:r w:rsidR="000248F2" w:rsidRPr="00F211B2">
        <w:rPr>
          <w:rFonts w:ascii="Times New Roman" w:hAnsi="Times New Roman" w:cs="Times New Roman"/>
          <w:sz w:val="24"/>
          <w:szCs w:val="24"/>
        </w:rPr>
        <w:t xml:space="preserve"> </w:t>
      </w:r>
      <w:r w:rsidR="0075583D" w:rsidRPr="00F211B2">
        <w:rPr>
          <w:rFonts w:ascii="Times New Roman" w:hAnsi="Times New Roman" w:cs="Times New Roman"/>
          <w:sz w:val="24"/>
          <w:szCs w:val="24"/>
        </w:rPr>
        <w:t>Совет</w:t>
      </w:r>
      <w:r w:rsidR="00204098" w:rsidRPr="00F211B2">
        <w:rPr>
          <w:rFonts w:ascii="Times New Roman" w:hAnsi="Times New Roman" w:cs="Times New Roman"/>
          <w:sz w:val="24"/>
          <w:szCs w:val="24"/>
        </w:rPr>
        <w:t xml:space="preserve"> </w:t>
      </w:r>
      <w:r w:rsidR="00680A18" w:rsidRPr="00F211B2">
        <w:rPr>
          <w:rFonts w:ascii="Times New Roman" w:hAnsi="Times New Roman" w:cs="Times New Roman"/>
          <w:sz w:val="24"/>
          <w:szCs w:val="24"/>
        </w:rPr>
        <w:t>Муниципального образования «Килинчинский сельсовет» Приволжского района Астраханской области</w:t>
      </w:r>
    </w:p>
    <w:p w:rsidR="00680A18" w:rsidRPr="00F211B2" w:rsidRDefault="00680A18" w:rsidP="002B1D9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4098" w:rsidRPr="002B1D96" w:rsidRDefault="0075583D" w:rsidP="002B1D9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1D96">
        <w:rPr>
          <w:rFonts w:ascii="Times New Roman" w:hAnsi="Times New Roman" w:cs="Times New Roman"/>
          <w:b/>
          <w:sz w:val="24"/>
          <w:szCs w:val="24"/>
        </w:rPr>
        <w:t>РЕШИЛ</w:t>
      </w:r>
      <w:r w:rsidR="00204098" w:rsidRPr="002B1D96">
        <w:rPr>
          <w:rFonts w:ascii="Times New Roman" w:hAnsi="Times New Roman" w:cs="Times New Roman"/>
          <w:b/>
          <w:sz w:val="24"/>
          <w:szCs w:val="24"/>
        </w:rPr>
        <w:t>:</w:t>
      </w:r>
    </w:p>
    <w:p w:rsidR="000248F2" w:rsidRPr="00F211B2" w:rsidRDefault="000248F2" w:rsidP="002B1D9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69C6" w:rsidRPr="00F211B2" w:rsidRDefault="0075583D" w:rsidP="002B1D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284" w:right="-143"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211B2">
        <w:rPr>
          <w:rFonts w:ascii="Times New Roman" w:hAnsi="Times New Roman" w:cs="Times New Roman"/>
          <w:sz w:val="24"/>
          <w:szCs w:val="24"/>
        </w:rPr>
        <w:t>Внести следующие изменения</w:t>
      </w:r>
      <w:r w:rsidR="00E21287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F211B2">
        <w:rPr>
          <w:rFonts w:ascii="Times New Roman" w:hAnsi="Times New Roman" w:cs="Times New Roman"/>
          <w:sz w:val="24"/>
          <w:szCs w:val="24"/>
        </w:rPr>
        <w:t xml:space="preserve"> в Положение «О публичных слушаниях в МО «Килинчинский сельсовет» Приволжского района Астраханской области, утвержденное Решением Совета МО «Килинчинский сельсовет»</w:t>
      </w:r>
      <w:r w:rsidR="00384A15" w:rsidRPr="00F211B2">
        <w:rPr>
          <w:rFonts w:ascii="Times New Roman" w:hAnsi="Times New Roman" w:cs="Times New Roman"/>
          <w:sz w:val="24"/>
          <w:szCs w:val="24"/>
        </w:rPr>
        <w:t xml:space="preserve"> от 22.09.2011 № 20</w:t>
      </w:r>
      <w:r w:rsidR="00F211B2">
        <w:rPr>
          <w:rFonts w:ascii="Times New Roman" w:hAnsi="Times New Roman" w:cs="Times New Roman"/>
          <w:sz w:val="24"/>
          <w:szCs w:val="24"/>
        </w:rPr>
        <w:t xml:space="preserve"> (далее по тексту – Положение)</w:t>
      </w:r>
      <w:r w:rsidRPr="00F211B2">
        <w:rPr>
          <w:rFonts w:ascii="Times New Roman" w:hAnsi="Times New Roman" w:cs="Times New Roman"/>
          <w:sz w:val="24"/>
          <w:szCs w:val="24"/>
        </w:rPr>
        <w:t>:</w:t>
      </w:r>
    </w:p>
    <w:p w:rsidR="001E1382" w:rsidRPr="00F211B2" w:rsidRDefault="001E1382" w:rsidP="002B1D96">
      <w:pPr>
        <w:pStyle w:val="a7"/>
        <w:ind w:left="-284" w:right="-143" w:firstLine="284"/>
        <w:rPr>
          <w:rFonts w:ascii="Times New Roman" w:hAnsi="Times New Roman" w:cs="Times New Roman"/>
          <w:sz w:val="24"/>
          <w:szCs w:val="24"/>
        </w:rPr>
      </w:pPr>
      <w:r w:rsidRPr="00F211B2">
        <w:rPr>
          <w:rFonts w:ascii="Times New Roman" w:hAnsi="Times New Roman" w:cs="Times New Roman"/>
          <w:sz w:val="24"/>
          <w:szCs w:val="24"/>
        </w:rPr>
        <w:t xml:space="preserve">1)  </w:t>
      </w:r>
      <w:r w:rsidR="005659F1">
        <w:rPr>
          <w:rFonts w:ascii="Times New Roman" w:hAnsi="Times New Roman" w:cs="Times New Roman"/>
          <w:sz w:val="24"/>
          <w:szCs w:val="24"/>
        </w:rPr>
        <w:t>пункт 1.5</w:t>
      </w:r>
      <w:r w:rsidRPr="00F211B2">
        <w:rPr>
          <w:rFonts w:ascii="Times New Roman" w:hAnsi="Times New Roman" w:cs="Times New Roman"/>
          <w:sz w:val="24"/>
          <w:szCs w:val="24"/>
        </w:rPr>
        <w:t xml:space="preserve">  Положения  изложить в новой редакции:</w:t>
      </w:r>
    </w:p>
    <w:p w:rsidR="001E1382" w:rsidRPr="00F211B2" w:rsidRDefault="008642A6" w:rsidP="002B1D96">
      <w:pPr>
        <w:pStyle w:val="a7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C5136">
        <w:rPr>
          <w:rFonts w:ascii="Times New Roman" w:hAnsi="Times New Roman" w:cs="Times New Roman"/>
          <w:sz w:val="24"/>
          <w:szCs w:val="24"/>
        </w:rPr>
        <w:t xml:space="preserve">1.5.  </w:t>
      </w:r>
      <w:r w:rsidR="001E1382" w:rsidRPr="00F211B2">
        <w:rPr>
          <w:rFonts w:ascii="Times New Roman" w:hAnsi="Times New Roman" w:cs="Times New Roman"/>
          <w:sz w:val="24"/>
          <w:szCs w:val="24"/>
        </w:rPr>
        <w:t>На публичные слушания должны выноситься:</w:t>
      </w:r>
    </w:p>
    <w:p w:rsidR="001E1382" w:rsidRPr="00F211B2" w:rsidRDefault="001E1382" w:rsidP="002B1D96">
      <w:pPr>
        <w:pStyle w:val="a7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11B2">
        <w:rPr>
          <w:rFonts w:ascii="Times New Roman" w:hAnsi="Times New Roman" w:cs="Times New Roman"/>
          <w:sz w:val="24"/>
          <w:szCs w:val="24"/>
        </w:rPr>
        <w:t>1) проект Устава сельского поселения, а также проект муниципального нормативного</w:t>
      </w:r>
      <w:r w:rsidR="00043E0F">
        <w:rPr>
          <w:rFonts w:ascii="Times New Roman" w:hAnsi="Times New Roman" w:cs="Times New Roman"/>
          <w:sz w:val="24"/>
          <w:szCs w:val="24"/>
        </w:rPr>
        <w:t xml:space="preserve"> </w:t>
      </w:r>
      <w:r w:rsidRPr="00F211B2">
        <w:rPr>
          <w:rFonts w:ascii="Times New Roman" w:hAnsi="Times New Roman" w:cs="Times New Roman"/>
          <w:sz w:val="24"/>
          <w:szCs w:val="24"/>
        </w:rPr>
        <w:t>правового акта о внесении изменений и дополнений в данный Устав, кроме случаев, когда</w:t>
      </w:r>
      <w:r w:rsidR="00043E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1B2">
        <w:rPr>
          <w:rFonts w:ascii="Times New Roman" w:hAnsi="Times New Roman" w:cs="Times New Roman"/>
          <w:sz w:val="24"/>
          <w:szCs w:val="24"/>
        </w:rPr>
        <w:t>в  Устав</w:t>
      </w:r>
      <w:proofErr w:type="gramEnd"/>
      <w:r w:rsidRPr="00F211B2">
        <w:rPr>
          <w:rFonts w:ascii="Times New Roman" w:hAnsi="Times New Roman" w:cs="Times New Roman"/>
          <w:sz w:val="24"/>
          <w:szCs w:val="24"/>
        </w:rPr>
        <w:t xml:space="preserve">  сельского  поселения  вносятся  изменения  в  форме  точного  воспроизведения</w:t>
      </w:r>
      <w:r w:rsidR="00043E0F">
        <w:rPr>
          <w:rFonts w:ascii="Times New Roman" w:hAnsi="Times New Roman" w:cs="Times New Roman"/>
          <w:sz w:val="24"/>
          <w:szCs w:val="24"/>
        </w:rPr>
        <w:t xml:space="preserve"> </w:t>
      </w:r>
      <w:r w:rsidRPr="00F211B2">
        <w:rPr>
          <w:rFonts w:ascii="Times New Roman" w:hAnsi="Times New Roman" w:cs="Times New Roman"/>
          <w:sz w:val="24"/>
          <w:szCs w:val="24"/>
        </w:rPr>
        <w:t>положений  Конституции  Российской  Федерации,  федеральных  законов,  конституции</w:t>
      </w:r>
      <w:r w:rsidR="00043E0F">
        <w:rPr>
          <w:rFonts w:ascii="Times New Roman" w:hAnsi="Times New Roman" w:cs="Times New Roman"/>
          <w:sz w:val="24"/>
          <w:szCs w:val="24"/>
        </w:rPr>
        <w:t xml:space="preserve"> </w:t>
      </w:r>
      <w:r w:rsidRPr="00F211B2">
        <w:rPr>
          <w:rFonts w:ascii="Times New Roman" w:hAnsi="Times New Roman" w:cs="Times New Roman"/>
          <w:sz w:val="24"/>
          <w:szCs w:val="24"/>
        </w:rPr>
        <w:t>(устава) или законов субъекта Российской Федерации в целях приведения данного Устава в</w:t>
      </w:r>
      <w:r w:rsidR="00043E0F">
        <w:rPr>
          <w:rFonts w:ascii="Times New Roman" w:hAnsi="Times New Roman" w:cs="Times New Roman"/>
          <w:sz w:val="24"/>
          <w:szCs w:val="24"/>
        </w:rPr>
        <w:t xml:space="preserve"> </w:t>
      </w:r>
      <w:r w:rsidRPr="00F211B2">
        <w:rPr>
          <w:rFonts w:ascii="Times New Roman" w:hAnsi="Times New Roman" w:cs="Times New Roman"/>
          <w:sz w:val="24"/>
          <w:szCs w:val="24"/>
        </w:rPr>
        <w:t>соответствие с этими нормативными правовыми актами;</w:t>
      </w:r>
    </w:p>
    <w:p w:rsidR="001E1382" w:rsidRPr="00F211B2" w:rsidRDefault="001E1382" w:rsidP="002B1D96">
      <w:pPr>
        <w:pStyle w:val="a7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11B2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1E1382" w:rsidRPr="00F211B2" w:rsidRDefault="001E1382" w:rsidP="002B1D96">
      <w:pPr>
        <w:pStyle w:val="a7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11B2">
        <w:rPr>
          <w:rFonts w:ascii="Times New Roman" w:hAnsi="Times New Roman" w:cs="Times New Roman"/>
          <w:sz w:val="24"/>
          <w:szCs w:val="24"/>
        </w:rPr>
        <w:t>3)  проекты  Планов  и  Программ  развития  сельского  поселения,  проекты</w:t>
      </w:r>
      <w:r w:rsidR="00E36743">
        <w:rPr>
          <w:rFonts w:ascii="Times New Roman" w:hAnsi="Times New Roman" w:cs="Times New Roman"/>
          <w:sz w:val="24"/>
          <w:szCs w:val="24"/>
        </w:rPr>
        <w:t xml:space="preserve"> генеральных планов, проекты</w:t>
      </w:r>
      <w:r w:rsidRPr="00F211B2">
        <w:rPr>
          <w:rFonts w:ascii="Times New Roman" w:hAnsi="Times New Roman" w:cs="Times New Roman"/>
          <w:sz w:val="24"/>
          <w:szCs w:val="24"/>
        </w:rPr>
        <w:t xml:space="preserve">  Правил</w:t>
      </w:r>
      <w:r w:rsidR="00E36743">
        <w:rPr>
          <w:rFonts w:ascii="Times New Roman" w:hAnsi="Times New Roman" w:cs="Times New Roman"/>
          <w:sz w:val="24"/>
          <w:szCs w:val="24"/>
        </w:rPr>
        <w:t xml:space="preserve"> </w:t>
      </w:r>
      <w:r w:rsidRPr="00F211B2">
        <w:rPr>
          <w:rFonts w:ascii="Times New Roman" w:hAnsi="Times New Roman" w:cs="Times New Roman"/>
          <w:sz w:val="24"/>
          <w:szCs w:val="24"/>
        </w:rPr>
        <w:t>землепользования  и  застройки,  проекты  планировки  территорий  и  проекты  межевания</w:t>
      </w:r>
      <w:r w:rsidR="00043E0F">
        <w:rPr>
          <w:rFonts w:ascii="Times New Roman" w:hAnsi="Times New Roman" w:cs="Times New Roman"/>
          <w:sz w:val="24"/>
          <w:szCs w:val="24"/>
        </w:rPr>
        <w:t xml:space="preserve"> </w:t>
      </w:r>
      <w:r w:rsidRPr="00F211B2">
        <w:rPr>
          <w:rFonts w:ascii="Times New Roman" w:hAnsi="Times New Roman" w:cs="Times New Roman"/>
          <w:sz w:val="24"/>
          <w:szCs w:val="24"/>
        </w:rPr>
        <w:t>территорий, за  исключением  случаев,  предусмотренных  Градостроительным  кодексом</w:t>
      </w:r>
      <w:r w:rsidR="00043E0F">
        <w:rPr>
          <w:rFonts w:ascii="Times New Roman" w:hAnsi="Times New Roman" w:cs="Times New Roman"/>
          <w:sz w:val="24"/>
          <w:szCs w:val="24"/>
        </w:rPr>
        <w:t xml:space="preserve"> </w:t>
      </w:r>
      <w:r w:rsidRPr="00F211B2">
        <w:rPr>
          <w:rFonts w:ascii="Times New Roman" w:hAnsi="Times New Roman" w:cs="Times New Roman"/>
          <w:sz w:val="24"/>
          <w:szCs w:val="24"/>
        </w:rPr>
        <w:t xml:space="preserve">Российской  Федерации,  проекты  Правил  благоустройства  территорий, </w:t>
      </w:r>
      <w:r w:rsidR="00E36743">
        <w:rPr>
          <w:rFonts w:ascii="Times New Roman" w:hAnsi="Times New Roman" w:cs="Times New Roman"/>
          <w:sz w:val="24"/>
          <w:szCs w:val="24"/>
        </w:rPr>
        <w:t xml:space="preserve">проекты, предусматривающие внесение изменений в один из указанных </w:t>
      </w:r>
      <w:r w:rsidR="00025538">
        <w:rPr>
          <w:rFonts w:ascii="Times New Roman" w:hAnsi="Times New Roman" w:cs="Times New Roman"/>
          <w:sz w:val="24"/>
          <w:szCs w:val="24"/>
        </w:rPr>
        <w:t>утвержденных документов;</w:t>
      </w:r>
      <w:r w:rsidRPr="00F211B2">
        <w:rPr>
          <w:rFonts w:ascii="Times New Roman" w:hAnsi="Times New Roman" w:cs="Times New Roman"/>
          <w:sz w:val="24"/>
          <w:szCs w:val="24"/>
        </w:rPr>
        <w:t xml:space="preserve"> а  также </w:t>
      </w:r>
      <w:r w:rsidR="00025538">
        <w:rPr>
          <w:rFonts w:ascii="Times New Roman" w:hAnsi="Times New Roman" w:cs="Times New Roman"/>
          <w:sz w:val="24"/>
          <w:szCs w:val="24"/>
        </w:rPr>
        <w:t xml:space="preserve">проекты решений о </w:t>
      </w:r>
      <w:r w:rsidRPr="00F211B2">
        <w:rPr>
          <w:rFonts w:ascii="Times New Roman" w:hAnsi="Times New Roman" w:cs="Times New Roman"/>
          <w:sz w:val="24"/>
          <w:szCs w:val="24"/>
        </w:rPr>
        <w:t>предоставления  разрешений  на  условно  разрешенный  вид  использования  земельных</w:t>
      </w:r>
      <w:r w:rsidR="00043E0F">
        <w:rPr>
          <w:rFonts w:ascii="Times New Roman" w:hAnsi="Times New Roman" w:cs="Times New Roman"/>
          <w:sz w:val="24"/>
          <w:szCs w:val="24"/>
        </w:rPr>
        <w:t xml:space="preserve"> </w:t>
      </w:r>
      <w:r w:rsidRPr="00F211B2">
        <w:rPr>
          <w:rFonts w:ascii="Times New Roman" w:hAnsi="Times New Roman" w:cs="Times New Roman"/>
          <w:sz w:val="24"/>
          <w:szCs w:val="24"/>
        </w:rPr>
        <w:t>участков  и</w:t>
      </w:r>
      <w:r w:rsidR="00BA3D08">
        <w:rPr>
          <w:rFonts w:ascii="Times New Roman" w:hAnsi="Times New Roman" w:cs="Times New Roman"/>
          <w:sz w:val="24"/>
          <w:szCs w:val="24"/>
        </w:rPr>
        <w:t>ли</w:t>
      </w:r>
      <w:r w:rsidRPr="00F211B2">
        <w:rPr>
          <w:rFonts w:ascii="Times New Roman" w:hAnsi="Times New Roman" w:cs="Times New Roman"/>
          <w:sz w:val="24"/>
          <w:szCs w:val="24"/>
        </w:rPr>
        <w:t xml:space="preserve">  объектов  капитального  строительства,  </w:t>
      </w:r>
      <w:r w:rsidR="00BA3D08">
        <w:rPr>
          <w:rFonts w:ascii="Times New Roman" w:hAnsi="Times New Roman" w:cs="Times New Roman"/>
          <w:sz w:val="24"/>
          <w:szCs w:val="24"/>
        </w:rPr>
        <w:t xml:space="preserve">проекты решений </w:t>
      </w:r>
      <w:r w:rsidR="00644CEA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</w:t>
      </w:r>
      <w:r w:rsidRPr="00F211B2">
        <w:rPr>
          <w:rFonts w:ascii="Times New Roman" w:hAnsi="Times New Roman" w:cs="Times New Roman"/>
          <w:sz w:val="24"/>
          <w:szCs w:val="24"/>
        </w:rPr>
        <w:t xml:space="preserve">  от  предельных</w:t>
      </w:r>
      <w:r w:rsidR="00043E0F">
        <w:rPr>
          <w:rFonts w:ascii="Times New Roman" w:hAnsi="Times New Roman" w:cs="Times New Roman"/>
          <w:sz w:val="24"/>
          <w:szCs w:val="24"/>
        </w:rPr>
        <w:t xml:space="preserve"> </w:t>
      </w:r>
      <w:r w:rsidRPr="00F211B2">
        <w:rPr>
          <w:rFonts w:ascii="Times New Roman" w:hAnsi="Times New Roman" w:cs="Times New Roman"/>
          <w:sz w:val="24"/>
          <w:szCs w:val="24"/>
        </w:rPr>
        <w:t>параметров  разрешенного  строительства,  реконструкции  объектов  капитального</w:t>
      </w:r>
      <w:r w:rsidR="00043E0F">
        <w:rPr>
          <w:rFonts w:ascii="Times New Roman" w:hAnsi="Times New Roman" w:cs="Times New Roman"/>
          <w:sz w:val="24"/>
          <w:szCs w:val="24"/>
        </w:rPr>
        <w:t xml:space="preserve"> </w:t>
      </w:r>
      <w:r w:rsidRPr="00F211B2">
        <w:rPr>
          <w:rFonts w:ascii="Times New Roman" w:hAnsi="Times New Roman" w:cs="Times New Roman"/>
          <w:sz w:val="24"/>
          <w:szCs w:val="24"/>
        </w:rPr>
        <w:t>строительства,  вопросы  изменения  одного  вида  разрешенного  использования  земельных</w:t>
      </w:r>
      <w:r w:rsidR="00043E0F">
        <w:rPr>
          <w:rFonts w:ascii="Times New Roman" w:hAnsi="Times New Roman" w:cs="Times New Roman"/>
          <w:sz w:val="24"/>
          <w:szCs w:val="24"/>
        </w:rPr>
        <w:t xml:space="preserve"> </w:t>
      </w:r>
      <w:r w:rsidRPr="00F211B2">
        <w:rPr>
          <w:rFonts w:ascii="Times New Roman" w:hAnsi="Times New Roman" w:cs="Times New Roman"/>
          <w:sz w:val="24"/>
          <w:szCs w:val="24"/>
        </w:rPr>
        <w:t>участков и объектов капитального строительства на другой вид такого использования при</w:t>
      </w:r>
      <w:r w:rsidR="00043E0F">
        <w:rPr>
          <w:rFonts w:ascii="Times New Roman" w:hAnsi="Times New Roman" w:cs="Times New Roman"/>
          <w:sz w:val="24"/>
          <w:szCs w:val="24"/>
        </w:rPr>
        <w:t xml:space="preserve"> </w:t>
      </w:r>
      <w:r w:rsidRPr="00F211B2">
        <w:rPr>
          <w:rFonts w:ascii="Times New Roman" w:hAnsi="Times New Roman" w:cs="Times New Roman"/>
          <w:sz w:val="24"/>
          <w:szCs w:val="24"/>
        </w:rPr>
        <w:t>отсутствии утвержденных Правил землепользования и застройки;</w:t>
      </w:r>
    </w:p>
    <w:p w:rsidR="001E1382" w:rsidRPr="00F211B2" w:rsidRDefault="001E1382" w:rsidP="002B1D96">
      <w:pPr>
        <w:pStyle w:val="a7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11B2">
        <w:rPr>
          <w:rFonts w:ascii="Times New Roman" w:hAnsi="Times New Roman" w:cs="Times New Roman"/>
          <w:sz w:val="24"/>
          <w:szCs w:val="24"/>
        </w:rPr>
        <w:t>4) проект стратегии социально-экономического развития сельского поселения;</w:t>
      </w:r>
    </w:p>
    <w:p w:rsidR="00B3339E" w:rsidRPr="00B3339E" w:rsidRDefault="001E1382" w:rsidP="002B1D96">
      <w:pPr>
        <w:pStyle w:val="a7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11B2">
        <w:rPr>
          <w:rFonts w:ascii="Times New Roman" w:hAnsi="Times New Roman" w:cs="Times New Roman"/>
          <w:sz w:val="24"/>
          <w:szCs w:val="24"/>
        </w:rPr>
        <w:lastRenderedPageBreak/>
        <w:t>5) вопросы о преобразовании сельского поселения, за исключением случаев, если в</w:t>
      </w:r>
      <w:r w:rsidR="00644CEA">
        <w:rPr>
          <w:rFonts w:ascii="Times New Roman" w:hAnsi="Times New Roman" w:cs="Times New Roman"/>
          <w:sz w:val="24"/>
          <w:szCs w:val="24"/>
        </w:rPr>
        <w:t xml:space="preserve"> </w:t>
      </w:r>
      <w:r w:rsidRPr="00F211B2">
        <w:rPr>
          <w:rFonts w:ascii="Times New Roman" w:hAnsi="Times New Roman" w:cs="Times New Roman"/>
          <w:sz w:val="24"/>
          <w:szCs w:val="24"/>
        </w:rPr>
        <w:t>соответствии  со  статьей  13  Федерального  закона  от  06.10.2003  №   131-ФЗ  "Об  общих</w:t>
      </w:r>
      <w:r w:rsidR="00043E0F">
        <w:rPr>
          <w:rFonts w:ascii="Times New Roman" w:hAnsi="Times New Roman" w:cs="Times New Roman"/>
          <w:sz w:val="24"/>
          <w:szCs w:val="24"/>
        </w:rPr>
        <w:t xml:space="preserve"> </w:t>
      </w:r>
      <w:r w:rsidRPr="00F211B2">
        <w:rPr>
          <w:rFonts w:ascii="Times New Roman" w:hAnsi="Times New Roman" w:cs="Times New Roman"/>
          <w:sz w:val="24"/>
          <w:szCs w:val="24"/>
        </w:rPr>
        <w:t>принципах  организации  местного  самоуправления  в  Российской  Федерации"  для</w:t>
      </w:r>
      <w:r w:rsidR="00043E0F">
        <w:rPr>
          <w:rFonts w:ascii="Times New Roman" w:hAnsi="Times New Roman" w:cs="Times New Roman"/>
          <w:sz w:val="24"/>
          <w:szCs w:val="24"/>
        </w:rPr>
        <w:t xml:space="preserve"> </w:t>
      </w:r>
      <w:r w:rsidRPr="00F211B2">
        <w:rPr>
          <w:rFonts w:ascii="Times New Roman" w:hAnsi="Times New Roman" w:cs="Times New Roman"/>
          <w:sz w:val="24"/>
          <w:szCs w:val="24"/>
        </w:rPr>
        <w:t xml:space="preserve">преобразования  сельского  поселения  требуется  </w:t>
      </w:r>
      <w:r w:rsidRPr="00B3339E">
        <w:rPr>
          <w:rFonts w:ascii="Times New Roman" w:hAnsi="Times New Roman" w:cs="Times New Roman"/>
          <w:sz w:val="24"/>
          <w:szCs w:val="24"/>
        </w:rPr>
        <w:t>получение  согласия  населения  сельского</w:t>
      </w:r>
      <w:r w:rsidR="00043E0F" w:rsidRPr="00B3339E">
        <w:rPr>
          <w:rFonts w:ascii="Times New Roman" w:hAnsi="Times New Roman" w:cs="Times New Roman"/>
          <w:sz w:val="24"/>
          <w:szCs w:val="24"/>
        </w:rPr>
        <w:t xml:space="preserve"> </w:t>
      </w:r>
      <w:r w:rsidRPr="00B3339E">
        <w:rPr>
          <w:rFonts w:ascii="Times New Roman" w:hAnsi="Times New Roman" w:cs="Times New Roman"/>
          <w:sz w:val="24"/>
          <w:szCs w:val="24"/>
        </w:rPr>
        <w:t>поселения, выраженного путем голосования либо на сходах граждан.</w:t>
      </w:r>
    </w:p>
    <w:p w:rsidR="0075583D" w:rsidRDefault="00B3339E" w:rsidP="002B1D96">
      <w:pPr>
        <w:keepNext/>
        <w:widowControl w:val="0"/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339E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вопросы подлежат </w:t>
      </w:r>
      <w:r w:rsidR="00A2525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3339E">
        <w:rPr>
          <w:rFonts w:ascii="Times New Roman" w:hAnsi="Times New Roman" w:cs="Times New Roman"/>
          <w:color w:val="000000"/>
          <w:sz w:val="24"/>
          <w:szCs w:val="24"/>
        </w:rPr>
        <w:t>ассмотрению на публичных слушаниях, проводимых одновременно во всех формах, установленных частью 1.6. настоящего Положения.</w:t>
      </w:r>
      <w:r w:rsidR="001E1382" w:rsidRPr="00B3339E">
        <w:rPr>
          <w:rFonts w:ascii="Times New Roman" w:hAnsi="Times New Roman" w:cs="Times New Roman"/>
          <w:sz w:val="24"/>
          <w:szCs w:val="24"/>
        </w:rPr>
        <w:t>»</w:t>
      </w:r>
      <w:r w:rsidRPr="00B3339E">
        <w:rPr>
          <w:rFonts w:ascii="Times New Roman" w:hAnsi="Times New Roman" w:cs="Times New Roman"/>
          <w:sz w:val="24"/>
          <w:szCs w:val="24"/>
        </w:rPr>
        <w:t>.</w:t>
      </w:r>
    </w:p>
    <w:p w:rsidR="00E21287" w:rsidRDefault="00354700" w:rsidP="002B1D96">
      <w:pPr>
        <w:keepNext/>
        <w:widowControl w:val="0"/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дополнить </w:t>
      </w:r>
      <w:r w:rsidR="0044533E">
        <w:rPr>
          <w:rFonts w:ascii="Times New Roman" w:hAnsi="Times New Roman" w:cs="Times New Roman"/>
          <w:sz w:val="24"/>
          <w:szCs w:val="24"/>
        </w:rPr>
        <w:t xml:space="preserve">пункт 1.1 </w:t>
      </w:r>
      <w:r>
        <w:rPr>
          <w:rFonts w:ascii="Times New Roman" w:hAnsi="Times New Roman" w:cs="Times New Roman"/>
          <w:sz w:val="24"/>
          <w:szCs w:val="24"/>
        </w:rPr>
        <w:t>Положени</w:t>
      </w:r>
      <w:r w:rsidR="0044533E">
        <w:rPr>
          <w:rFonts w:ascii="Times New Roman" w:hAnsi="Times New Roman" w:cs="Times New Roman"/>
          <w:sz w:val="24"/>
          <w:szCs w:val="24"/>
        </w:rPr>
        <w:t xml:space="preserve">я </w:t>
      </w:r>
      <w:r w:rsidR="00250369">
        <w:rPr>
          <w:rFonts w:ascii="Times New Roman" w:hAnsi="Times New Roman" w:cs="Times New Roman"/>
          <w:sz w:val="24"/>
          <w:szCs w:val="24"/>
        </w:rPr>
        <w:t>абзацем вторым следующего содержани</w:t>
      </w:r>
      <w:r w:rsidR="0044533E">
        <w:rPr>
          <w:rFonts w:ascii="Times New Roman" w:hAnsi="Times New Roman" w:cs="Times New Roman"/>
          <w:sz w:val="24"/>
          <w:szCs w:val="24"/>
        </w:rPr>
        <w:t>я:</w:t>
      </w:r>
    </w:p>
    <w:p w:rsidR="00250369" w:rsidRDefault="00250369" w:rsidP="002B1D96">
      <w:pPr>
        <w:keepNext/>
        <w:widowControl w:val="0"/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"Также настоящее Положение</w:t>
      </w:r>
      <w:r w:rsidR="001921D5">
        <w:rPr>
          <w:rFonts w:ascii="Times New Roman" w:hAnsi="Times New Roman" w:cs="Times New Roman"/>
          <w:sz w:val="24"/>
          <w:szCs w:val="24"/>
        </w:rPr>
        <w:t xml:space="preserve"> регулирует вопросы реализации права граждан на осуществление общественного контроля</w:t>
      </w:r>
      <w:r w:rsidR="00BC67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порядок организации и проведения общественных обсуждений</w:t>
      </w:r>
      <w:r w:rsidR="003C04F5">
        <w:rPr>
          <w:rFonts w:ascii="Times New Roman" w:hAnsi="Times New Roman" w:cs="Times New Roman"/>
          <w:sz w:val="24"/>
          <w:szCs w:val="24"/>
        </w:rPr>
        <w:t>.".</w:t>
      </w:r>
    </w:p>
    <w:p w:rsidR="003C04F5" w:rsidRDefault="003C04F5" w:rsidP="002B1D96">
      <w:pPr>
        <w:keepNext/>
        <w:widowControl w:val="0"/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дополнить пункт 1.2 Положения абзацем вторым следующего содержания:</w:t>
      </w:r>
    </w:p>
    <w:p w:rsidR="00354700" w:rsidRDefault="003C04F5" w:rsidP="002B1D96">
      <w:pPr>
        <w:keepNext/>
        <w:widowControl w:val="0"/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54700" w:rsidRPr="003C04F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Под общественным обсуждением понимается используемое в целях общественного контроля публичное обсуждение общественно значимых вопросов, а также проектов решений органов местного </w:t>
      </w:r>
      <w:proofErr w:type="gramStart"/>
      <w:r w:rsidR="00354700" w:rsidRPr="003C04F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самоуправления,  муниципальных</w:t>
      </w:r>
      <w:proofErr w:type="gramEnd"/>
      <w:r w:rsidR="00354700" w:rsidRPr="003C04F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организаций,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решением.</w:t>
      </w:r>
      <w:r w:rsidR="0001579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".</w:t>
      </w:r>
    </w:p>
    <w:p w:rsidR="00F07078" w:rsidRDefault="00F07078" w:rsidP="002B1D96">
      <w:pPr>
        <w:keepNext/>
        <w:widowControl w:val="0"/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4) дополнить Положение разделом 5 "Общественное обсуждение" следующего содержания:</w:t>
      </w:r>
    </w:p>
    <w:p w:rsidR="00F07078" w:rsidRDefault="00F07078" w:rsidP="002B1D96">
      <w:pPr>
        <w:keepNext/>
        <w:widowControl w:val="0"/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"</w:t>
      </w:r>
      <w:r w:rsidRPr="00F0707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5. Общественное обсуждение</w:t>
      </w:r>
    </w:p>
    <w:p w:rsidR="00354700" w:rsidRPr="00CC227F" w:rsidRDefault="00F07078" w:rsidP="002B1D96">
      <w:pPr>
        <w:keepNext/>
        <w:widowControl w:val="0"/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CC227F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5.1.</w:t>
      </w:r>
      <w:r w:rsidR="00354700" w:rsidRPr="00CC227F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354700" w:rsidRPr="00CC227F" w:rsidRDefault="00CC227F" w:rsidP="002B1D96">
      <w:pPr>
        <w:keepNext/>
        <w:widowControl w:val="0"/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CC227F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5.2. </w:t>
      </w:r>
      <w:r w:rsidR="00354700" w:rsidRPr="00CC227F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"Интернет".</w:t>
      </w:r>
    </w:p>
    <w:p w:rsidR="00354700" w:rsidRPr="00CC227F" w:rsidRDefault="00CC227F" w:rsidP="002B1D96">
      <w:pPr>
        <w:keepNext/>
        <w:widowControl w:val="0"/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CC227F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5.3. </w:t>
      </w:r>
      <w:r w:rsidR="00354700" w:rsidRPr="00CC227F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Порядок проведения общественного обсуждения устанавливается его организатором в соответствии с настоящим Положением по аналогии с порядком, установленным настоящим Положением для публичных слушаний. Организатор общественного обсуждения в соответствии с настоящим Положением заблаговременно обнародует информацию о вопросе, выносимом на общественное обсуждение, сроке, порядке его проведения и определения его результатов. 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 w:rsidR="00354700" w:rsidRPr="00CC227F" w:rsidRDefault="00CC227F" w:rsidP="002B1D96">
      <w:pPr>
        <w:keepNext/>
        <w:widowControl w:val="0"/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CC227F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5.4. </w:t>
      </w:r>
      <w:r w:rsidR="00354700" w:rsidRPr="00CC227F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По результатам общественного обсуждения подготавливается итоговый документ (протокол), который направляется на рассмотрение в органы местного самоуправления и обнародуется в соответствии с настоящим Федеральным законом, в том числе размещается в информационно-телекоммуникационной сети "Интернет".</w:t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".</w:t>
      </w:r>
    </w:p>
    <w:p w:rsidR="00354700" w:rsidRPr="005D7A05" w:rsidRDefault="00354700" w:rsidP="002B1D96">
      <w:pPr>
        <w:keepNext/>
        <w:widowControl w:val="0"/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80A18" w:rsidRPr="00F211B2" w:rsidRDefault="00680A18" w:rsidP="002B1D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11B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C67DC">
        <w:rPr>
          <w:rFonts w:ascii="Times New Roman" w:hAnsi="Times New Roman" w:cs="Times New Roman"/>
          <w:sz w:val="24"/>
          <w:szCs w:val="24"/>
        </w:rPr>
        <w:t>Решение</w:t>
      </w:r>
      <w:r w:rsidR="00E50762" w:rsidRPr="00F211B2">
        <w:rPr>
          <w:rFonts w:ascii="Times New Roman" w:hAnsi="Times New Roman" w:cs="Times New Roman"/>
          <w:sz w:val="24"/>
          <w:szCs w:val="24"/>
        </w:rPr>
        <w:t xml:space="preserve"> </w:t>
      </w:r>
      <w:r w:rsidRPr="00F211B2">
        <w:rPr>
          <w:rFonts w:ascii="Times New Roman" w:hAnsi="Times New Roman" w:cs="Times New Roman"/>
          <w:sz w:val="24"/>
          <w:szCs w:val="24"/>
        </w:rPr>
        <w:t xml:space="preserve">вступает в силу с </w:t>
      </w:r>
      <w:r w:rsidR="00172898" w:rsidRPr="00F211B2">
        <w:rPr>
          <w:rFonts w:ascii="Times New Roman" w:hAnsi="Times New Roman" w:cs="Times New Roman"/>
          <w:sz w:val="24"/>
          <w:szCs w:val="24"/>
        </w:rPr>
        <w:t>момента подписания</w:t>
      </w:r>
      <w:r w:rsidRPr="00F211B2">
        <w:rPr>
          <w:rFonts w:ascii="Times New Roman" w:hAnsi="Times New Roman" w:cs="Times New Roman"/>
          <w:sz w:val="24"/>
          <w:szCs w:val="24"/>
        </w:rPr>
        <w:t>.</w:t>
      </w:r>
    </w:p>
    <w:p w:rsidR="00180C8A" w:rsidRPr="002B1D96" w:rsidRDefault="00B01EA8" w:rsidP="002B1D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143" w:firstLine="284"/>
        <w:rPr>
          <w:rFonts w:ascii="Times New Roman" w:hAnsi="Times New Roman" w:cs="Times New Roman"/>
          <w:sz w:val="24"/>
          <w:szCs w:val="24"/>
        </w:rPr>
      </w:pPr>
      <w:r w:rsidRPr="002B1D96">
        <w:rPr>
          <w:rFonts w:ascii="Times New Roman" w:hAnsi="Times New Roman" w:cs="Times New Roman"/>
          <w:sz w:val="24"/>
          <w:szCs w:val="24"/>
        </w:rPr>
        <w:t>Обнародовать</w:t>
      </w:r>
      <w:r w:rsidR="00680A18" w:rsidRPr="002B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680A18" w:rsidRPr="002B1D96">
        <w:rPr>
          <w:rFonts w:ascii="Times New Roman" w:hAnsi="Times New Roman" w:cs="Times New Roman"/>
          <w:sz w:val="24"/>
          <w:szCs w:val="24"/>
        </w:rPr>
        <w:t xml:space="preserve">астоящее Решение путем размещения на доске объявлений администрации муниципального образования «Килинчинский сельсовет» и на официальном сайте администрации муниципального образования «Килинчинский сельсовет»: </w:t>
      </w:r>
      <w:hyperlink r:id="rId5" w:history="1">
        <w:r w:rsidR="002B1D96" w:rsidRPr="00F90756">
          <w:rPr>
            <w:rStyle w:val="a4"/>
            <w:rFonts w:ascii="Times New Roman" w:hAnsi="Times New Roman" w:cs="Times New Roman"/>
            <w:sz w:val="24"/>
            <w:szCs w:val="24"/>
          </w:rPr>
          <w:t>http://kilinchi.ru</w:t>
        </w:r>
      </w:hyperlink>
      <w:r w:rsidR="002B1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EA8" w:rsidRPr="00F211B2" w:rsidRDefault="00B01EA8" w:rsidP="002B1D9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B1D96" w:rsidRDefault="002B1D96" w:rsidP="002B1D96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</w:p>
    <w:p w:rsidR="002B1D96" w:rsidRDefault="002B1D96" w:rsidP="002B1D96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80C8A" w:rsidRPr="00F211B2" w:rsidRDefault="002B1D96" w:rsidP="002B1D96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«Килинчинский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сельсовет»  </w:t>
      </w:r>
      <w:r w:rsidR="00172898" w:rsidRPr="00F211B2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72898" w:rsidRPr="00F211B2">
        <w:rPr>
          <w:rFonts w:ascii="Times New Roman" w:hAnsi="Times New Roman" w:cs="Times New Roman"/>
          <w:sz w:val="24"/>
          <w:szCs w:val="24"/>
        </w:rPr>
        <w:tab/>
      </w:r>
      <w:r w:rsidR="00172898" w:rsidRPr="00F211B2">
        <w:rPr>
          <w:rFonts w:ascii="Times New Roman" w:hAnsi="Times New Roman" w:cs="Times New Roman"/>
          <w:sz w:val="24"/>
          <w:szCs w:val="24"/>
        </w:rPr>
        <w:tab/>
      </w:r>
      <w:r w:rsidR="00172898" w:rsidRPr="00F211B2">
        <w:rPr>
          <w:rFonts w:ascii="Times New Roman" w:hAnsi="Times New Roman" w:cs="Times New Roman"/>
          <w:sz w:val="24"/>
          <w:szCs w:val="24"/>
        </w:rPr>
        <w:tab/>
      </w:r>
      <w:r w:rsidR="00172898" w:rsidRPr="00F211B2">
        <w:rPr>
          <w:rFonts w:ascii="Times New Roman" w:hAnsi="Times New Roman" w:cs="Times New Roman"/>
          <w:sz w:val="24"/>
          <w:szCs w:val="24"/>
        </w:rPr>
        <w:tab/>
      </w:r>
      <w:r w:rsidR="00172898" w:rsidRPr="00F211B2">
        <w:rPr>
          <w:rFonts w:ascii="Times New Roman" w:hAnsi="Times New Roman" w:cs="Times New Roman"/>
          <w:sz w:val="24"/>
          <w:szCs w:val="24"/>
        </w:rPr>
        <w:tab/>
      </w:r>
      <w:r w:rsidR="00172898" w:rsidRPr="00F211B2">
        <w:rPr>
          <w:rFonts w:ascii="Times New Roman" w:hAnsi="Times New Roman" w:cs="Times New Roman"/>
          <w:sz w:val="24"/>
          <w:szCs w:val="24"/>
        </w:rPr>
        <w:tab/>
      </w:r>
      <w:r w:rsidR="009C5FBE" w:rsidRPr="00F211B2">
        <w:rPr>
          <w:rFonts w:ascii="Times New Roman" w:hAnsi="Times New Roman" w:cs="Times New Roman"/>
          <w:sz w:val="24"/>
          <w:szCs w:val="24"/>
        </w:rPr>
        <w:t>Ахмедова Л.А.</w:t>
      </w:r>
    </w:p>
    <w:sectPr w:rsidR="00180C8A" w:rsidRPr="00F211B2" w:rsidSect="00C876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A65CA"/>
    <w:multiLevelType w:val="hybridMultilevel"/>
    <w:tmpl w:val="7E7E0E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544DFA"/>
    <w:multiLevelType w:val="hybridMultilevel"/>
    <w:tmpl w:val="3926DDB6"/>
    <w:lvl w:ilvl="0" w:tplc="2C088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CE630B"/>
    <w:multiLevelType w:val="multilevel"/>
    <w:tmpl w:val="71CABD3A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Theme="minorHAnsi" w:hint="default"/>
        <w:color w:val="auto"/>
      </w:rPr>
    </w:lvl>
  </w:abstractNum>
  <w:abstractNum w:abstractNumId="3">
    <w:nsid w:val="33C0080A"/>
    <w:multiLevelType w:val="hybridMultilevel"/>
    <w:tmpl w:val="0E92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2AEE"/>
    <w:multiLevelType w:val="multilevel"/>
    <w:tmpl w:val="2CAE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0B75CC"/>
    <w:multiLevelType w:val="hybridMultilevel"/>
    <w:tmpl w:val="5B9621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6870B88"/>
    <w:multiLevelType w:val="multilevel"/>
    <w:tmpl w:val="2318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4D4635"/>
    <w:multiLevelType w:val="hybridMultilevel"/>
    <w:tmpl w:val="59128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8A"/>
    <w:rsid w:val="00015797"/>
    <w:rsid w:val="0002263B"/>
    <w:rsid w:val="0002482A"/>
    <w:rsid w:val="000248F2"/>
    <w:rsid w:val="00025538"/>
    <w:rsid w:val="00043E0F"/>
    <w:rsid w:val="000611FB"/>
    <w:rsid w:val="00062B2D"/>
    <w:rsid w:val="00097081"/>
    <w:rsid w:val="000A20E4"/>
    <w:rsid w:val="000D1B06"/>
    <w:rsid w:val="00134FBC"/>
    <w:rsid w:val="00141601"/>
    <w:rsid w:val="00172898"/>
    <w:rsid w:val="00180C8A"/>
    <w:rsid w:val="001853F5"/>
    <w:rsid w:val="001921D5"/>
    <w:rsid w:val="001A065F"/>
    <w:rsid w:val="001A12AE"/>
    <w:rsid w:val="001C75E1"/>
    <w:rsid w:val="001E1382"/>
    <w:rsid w:val="001E73EB"/>
    <w:rsid w:val="001F1EC8"/>
    <w:rsid w:val="001F77A2"/>
    <w:rsid w:val="002006F2"/>
    <w:rsid w:val="00204098"/>
    <w:rsid w:val="002108DC"/>
    <w:rsid w:val="00217DDC"/>
    <w:rsid w:val="00227B0E"/>
    <w:rsid w:val="00243680"/>
    <w:rsid w:val="00250369"/>
    <w:rsid w:val="002521F2"/>
    <w:rsid w:val="00285CBD"/>
    <w:rsid w:val="002A3D32"/>
    <w:rsid w:val="002B0491"/>
    <w:rsid w:val="002B1D96"/>
    <w:rsid w:val="002B740D"/>
    <w:rsid w:val="002C0860"/>
    <w:rsid w:val="002F69A5"/>
    <w:rsid w:val="002F7070"/>
    <w:rsid w:val="00302739"/>
    <w:rsid w:val="0031105D"/>
    <w:rsid w:val="00354700"/>
    <w:rsid w:val="003762C6"/>
    <w:rsid w:val="00384A15"/>
    <w:rsid w:val="00395A76"/>
    <w:rsid w:val="003B578D"/>
    <w:rsid w:val="003C02C3"/>
    <w:rsid w:val="003C04F5"/>
    <w:rsid w:val="00420DD4"/>
    <w:rsid w:val="0044533E"/>
    <w:rsid w:val="00497473"/>
    <w:rsid w:val="004C0035"/>
    <w:rsid w:val="004C08D9"/>
    <w:rsid w:val="005532DE"/>
    <w:rsid w:val="005659F1"/>
    <w:rsid w:val="005A2357"/>
    <w:rsid w:val="005B34A2"/>
    <w:rsid w:val="005D4233"/>
    <w:rsid w:val="005D7A05"/>
    <w:rsid w:val="005E325D"/>
    <w:rsid w:val="005F0B24"/>
    <w:rsid w:val="006354B9"/>
    <w:rsid w:val="00644CEA"/>
    <w:rsid w:val="00653AB7"/>
    <w:rsid w:val="00672945"/>
    <w:rsid w:val="00680A18"/>
    <w:rsid w:val="006A53D7"/>
    <w:rsid w:val="006D23F6"/>
    <w:rsid w:val="007116F9"/>
    <w:rsid w:val="0071298E"/>
    <w:rsid w:val="007217DC"/>
    <w:rsid w:val="007348A3"/>
    <w:rsid w:val="007359E4"/>
    <w:rsid w:val="0074151E"/>
    <w:rsid w:val="0074404C"/>
    <w:rsid w:val="00752EAF"/>
    <w:rsid w:val="0075335A"/>
    <w:rsid w:val="007550A2"/>
    <w:rsid w:val="0075542C"/>
    <w:rsid w:val="0075583D"/>
    <w:rsid w:val="0077383B"/>
    <w:rsid w:val="0079401B"/>
    <w:rsid w:val="007A650D"/>
    <w:rsid w:val="007B5DE1"/>
    <w:rsid w:val="007B79BB"/>
    <w:rsid w:val="008166AD"/>
    <w:rsid w:val="00825D2E"/>
    <w:rsid w:val="00836102"/>
    <w:rsid w:val="00836C64"/>
    <w:rsid w:val="00837F26"/>
    <w:rsid w:val="008642A6"/>
    <w:rsid w:val="00865B33"/>
    <w:rsid w:val="00870BCF"/>
    <w:rsid w:val="00893DE7"/>
    <w:rsid w:val="008940EF"/>
    <w:rsid w:val="008C499D"/>
    <w:rsid w:val="008F2955"/>
    <w:rsid w:val="00926049"/>
    <w:rsid w:val="00950FD8"/>
    <w:rsid w:val="00967ECE"/>
    <w:rsid w:val="00972636"/>
    <w:rsid w:val="00974536"/>
    <w:rsid w:val="009B3C8D"/>
    <w:rsid w:val="009C5FBE"/>
    <w:rsid w:val="009D2092"/>
    <w:rsid w:val="009F644E"/>
    <w:rsid w:val="00A2525A"/>
    <w:rsid w:val="00A34E60"/>
    <w:rsid w:val="00A473F1"/>
    <w:rsid w:val="00A62DA3"/>
    <w:rsid w:val="00A809AA"/>
    <w:rsid w:val="00A86AB1"/>
    <w:rsid w:val="00A952FE"/>
    <w:rsid w:val="00A95E5E"/>
    <w:rsid w:val="00AB24BA"/>
    <w:rsid w:val="00AD613A"/>
    <w:rsid w:val="00AE4329"/>
    <w:rsid w:val="00AE68D1"/>
    <w:rsid w:val="00AF52A3"/>
    <w:rsid w:val="00B01EA8"/>
    <w:rsid w:val="00B3339E"/>
    <w:rsid w:val="00B41D9E"/>
    <w:rsid w:val="00B74D7C"/>
    <w:rsid w:val="00BA3D08"/>
    <w:rsid w:val="00BC67DC"/>
    <w:rsid w:val="00C041B4"/>
    <w:rsid w:val="00C0736A"/>
    <w:rsid w:val="00C320CC"/>
    <w:rsid w:val="00C3456B"/>
    <w:rsid w:val="00C41D6A"/>
    <w:rsid w:val="00C52193"/>
    <w:rsid w:val="00C8768D"/>
    <w:rsid w:val="00CA3C4E"/>
    <w:rsid w:val="00CC227F"/>
    <w:rsid w:val="00CC5136"/>
    <w:rsid w:val="00CD1BE5"/>
    <w:rsid w:val="00D02A56"/>
    <w:rsid w:val="00D1149C"/>
    <w:rsid w:val="00D32FAE"/>
    <w:rsid w:val="00D37A15"/>
    <w:rsid w:val="00D46324"/>
    <w:rsid w:val="00D6448C"/>
    <w:rsid w:val="00D73FB1"/>
    <w:rsid w:val="00DB3780"/>
    <w:rsid w:val="00DE395B"/>
    <w:rsid w:val="00DF00E3"/>
    <w:rsid w:val="00E21287"/>
    <w:rsid w:val="00E21D5C"/>
    <w:rsid w:val="00E33A4A"/>
    <w:rsid w:val="00E340C1"/>
    <w:rsid w:val="00E36743"/>
    <w:rsid w:val="00E37EF6"/>
    <w:rsid w:val="00E43E32"/>
    <w:rsid w:val="00E50762"/>
    <w:rsid w:val="00E61356"/>
    <w:rsid w:val="00EB50BA"/>
    <w:rsid w:val="00EB5966"/>
    <w:rsid w:val="00EC4E44"/>
    <w:rsid w:val="00EF3B1F"/>
    <w:rsid w:val="00F07078"/>
    <w:rsid w:val="00F211B2"/>
    <w:rsid w:val="00F36794"/>
    <w:rsid w:val="00F53C5A"/>
    <w:rsid w:val="00F64179"/>
    <w:rsid w:val="00FB44E7"/>
    <w:rsid w:val="00FB70AF"/>
    <w:rsid w:val="00FC69C6"/>
    <w:rsid w:val="00FE35ED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D8EE7-72B7-4332-BF74-C3464674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7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7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E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7F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837F2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7F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37F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7F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37F2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837F26"/>
  </w:style>
  <w:style w:type="character" w:customStyle="1" w:styleId="znak-title">
    <w:name w:val="znak-title"/>
    <w:basedOn w:val="a0"/>
    <w:rsid w:val="00837F26"/>
  </w:style>
  <w:style w:type="paragraph" w:customStyle="1" w:styleId="formattext">
    <w:name w:val="formattext"/>
    <w:basedOn w:val="a"/>
    <w:rsid w:val="0083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3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F2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507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Plain Text"/>
    <w:basedOn w:val="a"/>
    <w:link w:val="a8"/>
    <w:uiPriority w:val="99"/>
    <w:unhideWhenUsed/>
    <w:rsid w:val="001E1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1E13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1397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48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90793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182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546510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6062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51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36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243444906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3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8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lin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A320</cp:lastModifiedBy>
  <cp:revision>2</cp:revision>
  <cp:lastPrinted>2018-04-20T06:49:00Z</cp:lastPrinted>
  <dcterms:created xsi:type="dcterms:W3CDTF">2018-04-20T06:49:00Z</dcterms:created>
  <dcterms:modified xsi:type="dcterms:W3CDTF">2018-04-20T06:49:00Z</dcterms:modified>
</cp:coreProperties>
</file>