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E4" w:rsidRDefault="009A63E4" w:rsidP="003B5884">
      <w:pPr>
        <w:ind w:left="-567" w:right="-284"/>
        <w:jc w:val="both"/>
        <w:rPr>
          <w:sz w:val="28"/>
          <w:szCs w:val="28"/>
        </w:rPr>
      </w:pPr>
    </w:p>
    <w:p w:rsidR="009A63E4" w:rsidRDefault="009A63E4" w:rsidP="003B5884">
      <w:pPr>
        <w:ind w:left="-567" w:right="-284"/>
        <w:jc w:val="both"/>
        <w:rPr>
          <w:sz w:val="28"/>
          <w:szCs w:val="28"/>
        </w:rPr>
      </w:pPr>
    </w:p>
    <w:p w:rsidR="00383BAD" w:rsidRPr="001118B0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 xml:space="preserve">АДМИНИСТРАЦИИ МУНИЦИПАЛЬНОГО ОБРАЗОВАНИЯ  </w:t>
      </w:r>
    </w:p>
    <w:p w:rsidR="00383BAD" w:rsidRPr="001118B0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>«КИЛИНЧИНСКИЙ СЕЛЬСОВЕТ»</w:t>
      </w:r>
    </w:p>
    <w:p w:rsidR="00383BAD" w:rsidRPr="001118B0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>АСТРАХАНСКОЙ ОБЛАСТИ</w:t>
      </w:r>
    </w:p>
    <w:p w:rsidR="00383BAD" w:rsidRDefault="00383BAD" w:rsidP="00383BAD">
      <w:pPr>
        <w:jc w:val="center"/>
        <w:rPr>
          <w:b/>
          <w:bCs/>
          <w:noProof/>
          <w:sz w:val="28"/>
          <w:szCs w:val="28"/>
        </w:rPr>
      </w:pPr>
      <w:r w:rsidRPr="001118B0">
        <w:rPr>
          <w:b/>
          <w:bCs/>
          <w:noProof/>
          <w:sz w:val="28"/>
          <w:szCs w:val="28"/>
        </w:rPr>
        <w:t>ПРИВОЛЖСКОГО РАЙОНА</w:t>
      </w:r>
    </w:p>
    <w:p w:rsidR="00383BAD" w:rsidRDefault="00383BAD" w:rsidP="00383BAD">
      <w:pPr>
        <w:jc w:val="center"/>
        <w:rPr>
          <w:b/>
          <w:bCs/>
          <w:noProof/>
          <w:sz w:val="28"/>
          <w:szCs w:val="28"/>
        </w:rPr>
      </w:pPr>
    </w:p>
    <w:p w:rsidR="00383BAD" w:rsidRPr="00234331" w:rsidRDefault="00383BAD" w:rsidP="00383BAD">
      <w:pPr>
        <w:jc w:val="center"/>
        <w:rPr>
          <w:b/>
          <w:sz w:val="28"/>
          <w:szCs w:val="28"/>
        </w:rPr>
      </w:pPr>
      <w:r w:rsidRPr="00234331">
        <w:rPr>
          <w:b/>
          <w:sz w:val="28"/>
          <w:szCs w:val="28"/>
        </w:rPr>
        <w:t xml:space="preserve">П О С Т А Н О В Л Е Н И Е        </w:t>
      </w:r>
    </w:p>
    <w:p w:rsidR="00383BAD" w:rsidRPr="00234331" w:rsidRDefault="00383BAD" w:rsidP="00383BAD">
      <w:pPr>
        <w:jc w:val="center"/>
        <w:rPr>
          <w:sz w:val="26"/>
          <w:szCs w:val="26"/>
        </w:rPr>
      </w:pPr>
    </w:p>
    <w:p w:rsidR="00383BAD" w:rsidRPr="00220A77" w:rsidRDefault="00383BAD" w:rsidP="00383BAD">
      <w:pPr>
        <w:tabs>
          <w:tab w:val="left" w:pos="0"/>
          <w:tab w:val="left" w:pos="708"/>
          <w:tab w:val="left" w:pos="1416"/>
          <w:tab w:val="left" w:pos="6980"/>
        </w:tabs>
        <w:rPr>
          <w:sz w:val="28"/>
          <w:szCs w:val="28"/>
        </w:rPr>
      </w:pPr>
      <w:r w:rsidRPr="001118B0">
        <w:rPr>
          <w:sz w:val="28"/>
          <w:szCs w:val="28"/>
        </w:rPr>
        <w:t xml:space="preserve">   </w:t>
      </w:r>
      <w:r w:rsidRPr="00870A7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» января 2022года                                              </w:t>
      </w:r>
      <w:r w:rsidRPr="00870A70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 w:rsidRPr="00D21EA3">
        <w:rPr>
          <w:sz w:val="28"/>
          <w:szCs w:val="28"/>
        </w:rPr>
        <w:t xml:space="preserve"> </w:t>
      </w:r>
      <w:r w:rsidRPr="0023433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2343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с.Килинчи</w:t>
      </w:r>
      <w:proofErr w:type="spellEnd"/>
      <w:r>
        <w:rPr>
          <w:sz w:val="28"/>
          <w:szCs w:val="28"/>
        </w:rPr>
        <w:t xml:space="preserve">  </w:t>
      </w:r>
    </w:p>
    <w:p w:rsidR="009A63E4" w:rsidRDefault="009A63E4" w:rsidP="009A63E4">
      <w:pPr>
        <w:pStyle w:val="3"/>
        <w:shd w:val="clear" w:color="auto" w:fill="auto"/>
        <w:spacing w:after="0" w:line="240" w:lineRule="auto"/>
      </w:pPr>
    </w:p>
    <w:p w:rsidR="009A63E4" w:rsidRDefault="009A63E4" w:rsidP="009A63E4">
      <w:pPr>
        <w:pStyle w:val="3"/>
        <w:shd w:val="clear" w:color="auto" w:fill="auto"/>
        <w:spacing w:after="0" w:line="240" w:lineRule="auto"/>
      </w:pP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>Об утверждении Порядка создания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 xml:space="preserve"> координационных или совещательных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 xml:space="preserve"> органов в области развития малого и 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>среднего предпринимательства на территории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B57835">
        <w:rPr>
          <w:sz w:val="28"/>
          <w:szCs w:val="28"/>
        </w:rPr>
        <w:t xml:space="preserve"> Муниципального образования «Килинчинский сельсовет»</w:t>
      </w: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240" w:lineRule="auto"/>
        <w:ind w:left="20" w:right="-426" w:firstLine="660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Во исполнение решения Арбитражного суда Астраханской области от 26.11.2021 по делу № А06-10217/2021,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ции", Законом Астраханской области от 20.02.2009 N 4/2009-ОЗ (ред. от 25.12.2020) "О развитии малого и среднего предпринимательства в Астрахан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ской области", Уставом муниципального образования «Килинчинский сельсо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вет», постановляю:</w:t>
      </w:r>
    </w:p>
    <w:p w:rsidR="009A63E4" w:rsidRPr="00B57835" w:rsidRDefault="009A63E4" w:rsidP="009A63E4">
      <w:pPr>
        <w:pStyle w:val="a5"/>
        <w:numPr>
          <w:ilvl w:val="0"/>
          <w:numId w:val="4"/>
        </w:numPr>
        <w:ind w:right="-426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Утвердить прилагаемый создания координационных или совещательных орга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нов в области развития малого и среднего предпринимательства на территории Муниципального образования «Килинчинский сельсовет»</w:t>
      </w:r>
    </w:p>
    <w:p w:rsidR="009A63E4" w:rsidRPr="00B57835" w:rsidRDefault="009A63E4" w:rsidP="009A63E4">
      <w:pPr>
        <w:pStyle w:val="3"/>
        <w:numPr>
          <w:ilvl w:val="0"/>
          <w:numId w:val="4"/>
        </w:numPr>
        <w:shd w:val="clear" w:color="auto" w:fill="auto"/>
        <w:tabs>
          <w:tab w:val="left" w:pos="1095"/>
          <w:tab w:val="left" w:leader="underscore" w:pos="2790"/>
        </w:tabs>
        <w:spacing w:after="0" w:line="322" w:lineRule="exact"/>
        <w:ind w:right="-426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«Килинчинский сельсовет».</w:t>
      </w:r>
    </w:p>
    <w:p w:rsidR="009A63E4" w:rsidRPr="00B57835" w:rsidRDefault="009A63E4" w:rsidP="009A63E4">
      <w:pPr>
        <w:pStyle w:val="3"/>
        <w:numPr>
          <w:ilvl w:val="0"/>
          <w:numId w:val="4"/>
        </w:numPr>
        <w:shd w:val="clear" w:color="auto" w:fill="auto"/>
        <w:spacing w:after="0" w:line="317" w:lineRule="exact"/>
        <w:ind w:right="-426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Настоящее постановление вступает в силу со дня его официального опубликова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ния.</w:t>
      </w: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Глава администрации</w:t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</w:r>
      <w:r w:rsidRPr="00B57835">
        <w:rPr>
          <w:sz w:val="28"/>
          <w:szCs w:val="28"/>
        </w:rPr>
        <w:tab/>
        <w:t>Ахмедова Л.А.</w:t>
      </w:r>
    </w:p>
    <w:p w:rsidR="009A63E4" w:rsidRPr="00B57835" w:rsidRDefault="009A63E4" w:rsidP="009A63E4">
      <w:pPr>
        <w:pStyle w:val="3"/>
        <w:shd w:val="clear" w:color="auto" w:fill="auto"/>
        <w:spacing w:after="0" w:line="317" w:lineRule="exact"/>
        <w:ind w:right="20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МО «Килинчинский сельсовет»</w:t>
      </w:r>
    </w:p>
    <w:p w:rsidR="009A63E4" w:rsidRPr="00B57835" w:rsidRDefault="009A63E4" w:rsidP="009A63E4">
      <w:pPr>
        <w:ind w:left="-567" w:right="-284"/>
        <w:jc w:val="center"/>
        <w:rPr>
          <w:sz w:val="28"/>
          <w:szCs w:val="28"/>
        </w:rPr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Приложение к постановлению №</w:t>
      </w:r>
      <w:r w:rsidR="00383BAD">
        <w:t>7</w:t>
      </w:r>
      <w:r>
        <w:t xml:space="preserve"> от</w:t>
      </w:r>
    </w:p>
    <w:p w:rsidR="009A63E4" w:rsidRDefault="009A63E4" w:rsidP="009A63E4">
      <w:pPr>
        <w:ind w:left="-567" w:right="-284"/>
        <w:jc w:val="center"/>
      </w:pPr>
      <w:r>
        <w:t xml:space="preserve">                                   </w:t>
      </w:r>
      <w:r w:rsidR="00383BAD">
        <w:t xml:space="preserve">                              «17»</w:t>
      </w:r>
      <w:r>
        <w:t xml:space="preserve"> </w:t>
      </w:r>
      <w:r w:rsidR="00383BAD">
        <w:t xml:space="preserve">января </w:t>
      </w:r>
      <w:r>
        <w:t>2021 г. администрации</w:t>
      </w:r>
    </w:p>
    <w:p w:rsidR="009A63E4" w:rsidRDefault="009A63E4" w:rsidP="009A63E4">
      <w:pPr>
        <w:ind w:left="-567" w:right="-284"/>
        <w:jc w:val="center"/>
      </w:pPr>
      <w:r>
        <w:t xml:space="preserve">                                                 </w:t>
      </w:r>
      <w:r w:rsidR="00383BAD">
        <w:t xml:space="preserve">      </w:t>
      </w:r>
      <w:bookmarkStart w:id="0" w:name="_GoBack"/>
      <w:bookmarkEnd w:id="0"/>
      <w:r>
        <w:t xml:space="preserve">  МО «Килинчинский сельсовет»</w:t>
      </w: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Default="009A63E4" w:rsidP="009A63E4">
      <w:pPr>
        <w:ind w:left="-567" w:right="-284"/>
        <w:jc w:val="center"/>
      </w:pPr>
    </w:p>
    <w:p w:rsidR="009A63E4" w:rsidRPr="00B57835" w:rsidRDefault="009A63E4" w:rsidP="009A63E4">
      <w:pPr>
        <w:ind w:left="-567" w:right="-284"/>
        <w:jc w:val="center"/>
        <w:rPr>
          <w:sz w:val="28"/>
          <w:szCs w:val="28"/>
        </w:rPr>
      </w:pPr>
      <w:r w:rsidRPr="00B57835">
        <w:rPr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«Килинчинский сельсовет»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1. Настоящий Порядок создания координационных или совещательных органов в области развития малого и среднего предпринимательства на территории Муници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пального образования «Килинчинский сельсовет» (далее - Порядок) разработан в соответствии с Федеральным законом от 24.07.2007 № 209-ФЗ "О развитии малого и среднего предпринимательства в Российской Федерации", Федеральным законом от 06.10.2003 № 131-ФЗ "Об общих принципах организации местного самоуправления в Российской Федерации", Законом Астраханской области от 20.02.2009 N 4/2009-ОЗ (ред. от 25.12.2020) "О развитии малого и среднего предпринимательства в Астраханской области", Уставом муниципального образования «Килинчинский сельсовет».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2. Порядок определяет цели, условия и процедуру образования коллегиальных координационных или совещательных органов в области развития малого и сред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него предпринимательства.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3.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3) проведения общественной экспертизы проектов нормативных правовых актов, регулирующих развитие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4. Координационные или совещательные органы могут быть созданы по инициа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тиве: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4.1. Администрации.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4.2. Группы субъектов малого и среднего предпринимательства, зарегистрирован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ных и осуществляющих предпринимательскую деятельность на территории муни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ципального образования в количестве не менее пяти.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lastRenderedPageBreak/>
        <w:t>4.3. Некоммерческой организации, выражающей интересы субъектов малого и среднего предпринимательства.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 xml:space="preserve">5. Инициаторы создания координационного или совещательного органа, указанные в </w:t>
      </w:r>
      <w:proofErr w:type="spellStart"/>
      <w:r w:rsidRPr="00B57835">
        <w:rPr>
          <w:sz w:val="28"/>
          <w:szCs w:val="28"/>
        </w:rPr>
        <w:t>пп</w:t>
      </w:r>
      <w:proofErr w:type="spellEnd"/>
      <w:r w:rsidRPr="00B57835">
        <w:rPr>
          <w:sz w:val="28"/>
          <w:szCs w:val="28"/>
        </w:rPr>
        <w:t>. 4.2 и 4.3 (далее - инициаторы), обращаются с соответствующим письменным предложением к главе администрации поселения. При этом в обращении должны быть указаны предлагаемые инициаторами кандидатуры в состав координационного или совещательного органа.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Обращение инициаторов координационного или совещательного органа может быть представлено на личном приеме, отправлено посредством почтового отправле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ния, по электронной почте.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Обращение подлежит регистрации в администрации в срок не позднее 3 кален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дарных дней со дня поступления.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6. Глава администрации сельского поселения рассматривает поступившее предло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жение в течение 30 календарных дней с даты его регистрации. Инициаторы пись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 xml:space="preserve">менно уведомляются о принятом решении способом, указанным в обращении.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В случае принятия решения о создании координационного или совещательного органа по инициативе администрации поселения, соответствующая информация доводится до сведения хозяйствующих субъектов, в том числе путем размещения соответствующих сведений на официальном сайте администрации в сети «Интер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 xml:space="preserve">нет».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У субъектов малого и среднего предпринимательства, зарегистрированных и осуществляющих деятельность на территории муниципального образования, некоммерческих организаций, выражающих их интересы, запрашиваются предло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жения по кандидатурам для включения их в состав координационного или совеща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тельного органа.</w:t>
      </w:r>
    </w:p>
    <w:p w:rsidR="009A63E4" w:rsidRPr="00B57835" w:rsidRDefault="009A63E4" w:rsidP="009A63E4">
      <w:pPr>
        <w:ind w:left="-567" w:right="-284"/>
        <w:jc w:val="both"/>
        <w:rPr>
          <w:sz w:val="28"/>
          <w:szCs w:val="28"/>
        </w:rPr>
      </w:pPr>
      <w:r w:rsidRPr="00B57835">
        <w:rPr>
          <w:sz w:val="28"/>
          <w:szCs w:val="28"/>
        </w:rPr>
        <w:t xml:space="preserve">7. Решение о создании координационного или совещательного органа принимается главой поселения в форме постановления, которым в том числе определяется состав и утверждается положение о координационных или совещательных органах.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Состав созданного координационного или совещательного органа утверждается с учетом поступивших от инициаторов предложений по кандидатурам. При этом количество представителей администрации не может превышать 50% общего числа членов координационного или совещательного органа. Председателем координаци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 xml:space="preserve">онного или совещательного органа является глава администрации поселения или лицо, исполняющее его обязанности. </w:t>
      </w:r>
    </w:p>
    <w:p w:rsidR="009A63E4" w:rsidRPr="00B57835" w:rsidRDefault="009A63E4" w:rsidP="009A63E4">
      <w:pPr>
        <w:ind w:left="-567" w:right="-284" w:firstLine="567"/>
        <w:jc w:val="both"/>
        <w:rPr>
          <w:sz w:val="28"/>
          <w:szCs w:val="28"/>
        </w:rPr>
      </w:pPr>
      <w:r w:rsidRPr="00B57835">
        <w:rPr>
          <w:sz w:val="28"/>
          <w:szCs w:val="28"/>
        </w:rPr>
        <w:t>Постановление главы администрации поселения о создании координационного или совещательного органа подлежит опубликованию в местных средствах массо</w:t>
      </w:r>
      <w:r>
        <w:rPr>
          <w:sz w:val="28"/>
          <w:szCs w:val="28"/>
        </w:rPr>
        <w:softHyphen/>
      </w:r>
      <w:r w:rsidRPr="00B57835">
        <w:rPr>
          <w:sz w:val="28"/>
          <w:szCs w:val="28"/>
        </w:rPr>
        <w:t>вой информации и размещению на официальном сайте администрации в сети «Интернет».</w:t>
      </w:r>
    </w:p>
    <w:p w:rsidR="009A63E4" w:rsidRDefault="009A63E4" w:rsidP="003B5884">
      <w:pPr>
        <w:ind w:left="-567" w:right="-284"/>
        <w:jc w:val="both"/>
        <w:rPr>
          <w:sz w:val="28"/>
          <w:szCs w:val="28"/>
        </w:rPr>
      </w:pPr>
    </w:p>
    <w:sectPr w:rsidR="009A63E4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37812"/>
    <w:multiLevelType w:val="multilevel"/>
    <w:tmpl w:val="25BE6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E7D8A"/>
    <w:multiLevelType w:val="hybridMultilevel"/>
    <w:tmpl w:val="5C6291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5AE3"/>
    <w:rsid w:val="00006FEB"/>
    <w:rsid w:val="0001350B"/>
    <w:rsid w:val="000179B4"/>
    <w:rsid w:val="00025D3A"/>
    <w:rsid w:val="00040BB4"/>
    <w:rsid w:val="00046973"/>
    <w:rsid w:val="000550ED"/>
    <w:rsid w:val="00055E89"/>
    <w:rsid w:val="000643BF"/>
    <w:rsid w:val="0007039B"/>
    <w:rsid w:val="00073ADA"/>
    <w:rsid w:val="00073CC3"/>
    <w:rsid w:val="00075F3C"/>
    <w:rsid w:val="00076538"/>
    <w:rsid w:val="00083D70"/>
    <w:rsid w:val="000C39AA"/>
    <w:rsid w:val="000E0B7A"/>
    <w:rsid w:val="000E6431"/>
    <w:rsid w:val="000F7384"/>
    <w:rsid w:val="00106986"/>
    <w:rsid w:val="00107F3D"/>
    <w:rsid w:val="00127C1E"/>
    <w:rsid w:val="00131472"/>
    <w:rsid w:val="00141531"/>
    <w:rsid w:val="00152962"/>
    <w:rsid w:val="00162EF5"/>
    <w:rsid w:val="00164189"/>
    <w:rsid w:val="00164AB4"/>
    <w:rsid w:val="001660C9"/>
    <w:rsid w:val="00167AC1"/>
    <w:rsid w:val="001766CE"/>
    <w:rsid w:val="00186849"/>
    <w:rsid w:val="00197047"/>
    <w:rsid w:val="001B3DFF"/>
    <w:rsid w:val="001F08E9"/>
    <w:rsid w:val="00210FD5"/>
    <w:rsid w:val="00211B9C"/>
    <w:rsid w:val="00211DAB"/>
    <w:rsid w:val="00223727"/>
    <w:rsid w:val="00230104"/>
    <w:rsid w:val="002420FC"/>
    <w:rsid w:val="00242597"/>
    <w:rsid w:val="00263CEB"/>
    <w:rsid w:val="00265C4E"/>
    <w:rsid w:val="00270F3D"/>
    <w:rsid w:val="0027451B"/>
    <w:rsid w:val="00274F3E"/>
    <w:rsid w:val="00275447"/>
    <w:rsid w:val="00281F83"/>
    <w:rsid w:val="00287703"/>
    <w:rsid w:val="00293473"/>
    <w:rsid w:val="002934B6"/>
    <w:rsid w:val="002A07A2"/>
    <w:rsid w:val="002A5BAA"/>
    <w:rsid w:val="002B5BD1"/>
    <w:rsid w:val="002C5ABB"/>
    <w:rsid w:val="002D3E26"/>
    <w:rsid w:val="002F3C32"/>
    <w:rsid w:val="002F5801"/>
    <w:rsid w:val="002F762E"/>
    <w:rsid w:val="00305258"/>
    <w:rsid w:val="00307766"/>
    <w:rsid w:val="00330718"/>
    <w:rsid w:val="00342414"/>
    <w:rsid w:val="00343D7C"/>
    <w:rsid w:val="00371628"/>
    <w:rsid w:val="00375BBC"/>
    <w:rsid w:val="003764EF"/>
    <w:rsid w:val="00383BAD"/>
    <w:rsid w:val="00384FC1"/>
    <w:rsid w:val="00392F6B"/>
    <w:rsid w:val="003A23C4"/>
    <w:rsid w:val="003B5884"/>
    <w:rsid w:val="003C2A1D"/>
    <w:rsid w:val="003C60AB"/>
    <w:rsid w:val="003E2DDE"/>
    <w:rsid w:val="003E4091"/>
    <w:rsid w:val="003E4F82"/>
    <w:rsid w:val="003E7CA5"/>
    <w:rsid w:val="003E7ED8"/>
    <w:rsid w:val="00410996"/>
    <w:rsid w:val="00417B6C"/>
    <w:rsid w:val="00433579"/>
    <w:rsid w:val="004378C0"/>
    <w:rsid w:val="00443E58"/>
    <w:rsid w:val="0044591F"/>
    <w:rsid w:val="00461083"/>
    <w:rsid w:val="00461D35"/>
    <w:rsid w:val="0046238A"/>
    <w:rsid w:val="00475128"/>
    <w:rsid w:val="0048009B"/>
    <w:rsid w:val="00481AE7"/>
    <w:rsid w:val="00483800"/>
    <w:rsid w:val="00486669"/>
    <w:rsid w:val="004922CA"/>
    <w:rsid w:val="004B01CB"/>
    <w:rsid w:val="004B4F3D"/>
    <w:rsid w:val="004B6FDB"/>
    <w:rsid w:val="004C328F"/>
    <w:rsid w:val="004D05E7"/>
    <w:rsid w:val="004D5571"/>
    <w:rsid w:val="004E28AE"/>
    <w:rsid w:val="004E6101"/>
    <w:rsid w:val="004F3CB3"/>
    <w:rsid w:val="004F428A"/>
    <w:rsid w:val="005132A2"/>
    <w:rsid w:val="00513B2C"/>
    <w:rsid w:val="00515587"/>
    <w:rsid w:val="0052748C"/>
    <w:rsid w:val="00535E0A"/>
    <w:rsid w:val="00547BEF"/>
    <w:rsid w:val="00556D40"/>
    <w:rsid w:val="005655C5"/>
    <w:rsid w:val="00573F30"/>
    <w:rsid w:val="00577F41"/>
    <w:rsid w:val="00583113"/>
    <w:rsid w:val="005879BF"/>
    <w:rsid w:val="0059415B"/>
    <w:rsid w:val="005974F9"/>
    <w:rsid w:val="005A2701"/>
    <w:rsid w:val="005B069F"/>
    <w:rsid w:val="005B7B63"/>
    <w:rsid w:val="005D6C76"/>
    <w:rsid w:val="005D7635"/>
    <w:rsid w:val="005E5020"/>
    <w:rsid w:val="005F7540"/>
    <w:rsid w:val="006002A7"/>
    <w:rsid w:val="00607521"/>
    <w:rsid w:val="00624A79"/>
    <w:rsid w:val="00633348"/>
    <w:rsid w:val="00640E98"/>
    <w:rsid w:val="006415C9"/>
    <w:rsid w:val="00641788"/>
    <w:rsid w:val="00641B85"/>
    <w:rsid w:val="00642925"/>
    <w:rsid w:val="0064646D"/>
    <w:rsid w:val="006478FD"/>
    <w:rsid w:val="006630A9"/>
    <w:rsid w:val="006669E7"/>
    <w:rsid w:val="00683CC1"/>
    <w:rsid w:val="0068442E"/>
    <w:rsid w:val="0068533C"/>
    <w:rsid w:val="0068737D"/>
    <w:rsid w:val="00696489"/>
    <w:rsid w:val="006A5526"/>
    <w:rsid w:val="006A6F26"/>
    <w:rsid w:val="006B2D77"/>
    <w:rsid w:val="006C49AC"/>
    <w:rsid w:val="006D197D"/>
    <w:rsid w:val="006E1CA7"/>
    <w:rsid w:val="006E7EF2"/>
    <w:rsid w:val="006F390D"/>
    <w:rsid w:val="006F585E"/>
    <w:rsid w:val="006F6DC0"/>
    <w:rsid w:val="0071132F"/>
    <w:rsid w:val="00717440"/>
    <w:rsid w:val="00721830"/>
    <w:rsid w:val="00726C8F"/>
    <w:rsid w:val="00761EE0"/>
    <w:rsid w:val="00762067"/>
    <w:rsid w:val="00762BD7"/>
    <w:rsid w:val="00764931"/>
    <w:rsid w:val="00777526"/>
    <w:rsid w:val="00786BDF"/>
    <w:rsid w:val="00794F1E"/>
    <w:rsid w:val="007A3DF6"/>
    <w:rsid w:val="007B0204"/>
    <w:rsid w:val="007B589C"/>
    <w:rsid w:val="007C20FC"/>
    <w:rsid w:val="007C2233"/>
    <w:rsid w:val="007C3903"/>
    <w:rsid w:val="007C7012"/>
    <w:rsid w:val="007D1750"/>
    <w:rsid w:val="007D7D25"/>
    <w:rsid w:val="007E33A7"/>
    <w:rsid w:val="00800A8A"/>
    <w:rsid w:val="00802921"/>
    <w:rsid w:val="00813BA7"/>
    <w:rsid w:val="00825006"/>
    <w:rsid w:val="00825940"/>
    <w:rsid w:val="00826212"/>
    <w:rsid w:val="00843B67"/>
    <w:rsid w:val="00843DD6"/>
    <w:rsid w:val="008642F9"/>
    <w:rsid w:val="008704A9"/>
    <w:rsid w:val="008944AE"/>
    <w:rsid w:val="00895D4D"/>
    <w:rsid w:val="008A0898"/>
    <w:rsid w:val="008A18F9"/>
    <w:rsid w:val="008A43FE"/>
    <w:rsid w:val="008B2CA8"/>
    <w:rsid w:val="008C49CC"/>
    <w:rsid w:val="008C4A4D"/>
    <w:rsid w:val="008C4C98"/>
    <w:rsid w:val="008C7DDF"/>
    <w:rsid w:val="008D22D4"/>
    <w:rsid w:val="008F7B70"/>
    <w:rsid w:val="0090367C"/>
    <w:rsid w:val="0091722E"/>
    <w:rsid w:val="0095018C"/>
    <w:rsid w:val="00953595"/>
    <w:rsid w:val="0095635F"/>
    <w:rsid w:val="009628DB"/>
    <w:rsid w:val="00963C41"/>
    <w:rsid w:val="00965E30"/>
    <w:rsid w:val="00966D1B"/>
    <w:rsid w:val="0097687E"/>
    <w:rsid w:val="00985359"/>
    <w:rsid w:val="00985443"/>
    <w:rsid w:val="009862C2"/>
    <w:rsid w:val="009A3B64"/>
    <w:rsid w:val="009A63E4"/>
    <w:rsid w:val="009A7091"/>
    <w:rsid w:val="009B3FB5"/>
    <w:rsid w:val="009B53D7"/>
    <w:rsid w:val="009B554A"/>
    <w:rsid w:val="009C4C00"/>
    <w:rsid w:val="009E0239"/>
    <w:rsid w:val="009E07B3"/>
    <w:rsid w:val="009E509D"/>
    <w:rsid w:val="009E7037"/>
    <w:rsid w:val="009F17B7"/>
    <w:rsid w:val="009F3767"/>
    <w:rsid w:val="009F7DE8"/>
    <w:rsid w:val="00A07304"/>
    <w:rsid w:val="00A263EF"/>
    <w:rsid w:val="00A34E72"/>
    <w:rsid w:val="00A4614C"/>
    <w:rsid w:val="00A47C95"/>
    <w:rsid w:val="00A47CAD"/>
    <w:rsid w:val="00A537B3"/>
    <w:rsid w:val="00A53D4C"/>
    <w:rsid w:val="00A54940"/>
    <w:rsid w:val="00A65420"/>
    <w:rsid w:val="00A67D44"/>
    <w:rsid w:val="00A86E86"/>
    <w:rsid w:val="00A93B37"/>
    <w:rsid w:val="00AA210C"/>
    <w:rsid w:val="00AA64B3"/>
    <w:rsid w:val="00AA7F94"/>
    <w:rsid w:val="00AB58C6"/>
    <w:rsid w:val="00AD7BA9"/>
    <w:rsid w:val="00AE660D"/>
    <w:rsid w:val="00AE7C61"/>
    <w:rsid w:val="00AF202B"/>
    <w:rsid w:val="00AF2369"/>
    <w:rsid w:val="00AF5116"/>
    <w:rsid w:val="00B04818"/>
    <w:rsid w:val="00B2382D"/>
    <w:rsid w:val="00B243A1"/>
    <w:rsid w:val="00B26A3C"/>
    <w:rsid w:val="00B3255B"/>
    <w:rsid w:val="00B35AFE"/>
    <w:rsid w:val="00B41C68"/>
    <w:rsid w:val="00B4634F"/>
    <w:rsid w:val="00B55821"/>
    <w:rsid w:val="00B57ABD"/>
    <w:rsid w:val="00B606A4"/>
    <w:rsid w:val="00B704A8"/>
    <w:rsid w:val="00B81EED"/>
    <w:rsid w:val="00B91595"/>
    <w:rsid w:val="00B938AD"/>
    <w:rsid w:val="00BB25C2"/>
    <w:rsid w:val="00BB49BE"/>
    <w:rsid w:val="00BD356B"/>
    <w:rsid w:val="00BD6879"/>
    <w:rsid w:val="00BD7A62"/>
    <w:rsid w:val="00BE1DD5"/>
    <w:rsid w:val="00C025B4"/>
    <w:rsid w:val="00C137B7"/>
    <w:rsid w:val="00C30516"/>
    <w:rsid w:val="00C341F8"/>
    <w:rsid w:val="00C36B43"/>
    <w:rsid w:val="00C647C1"/>
    <w:rsid w:val="00C70904"/>
    <w:rsid w:val="00C803D3"/>
    <w:rsid w:val="00C87FDC"/>
    <w:rsid w:val="00CA1EF6"/>
    <w:rsid w:val="00CA4EF6"/>
    <w:rsid w:val="00CB3F5E"/>
    <w:rsid w:val="00CC02A1"/>
    <w:rsid w:val="00CD5855"/>
    <w:rsid w:val="00CD5C16"/>
    <w:rsid w:val="00CD71F9"/>
    <w:rsid w:val="00CE2DFE"/>
    <w:rsid w:val="00CE70DA"/>
    <w:rsid w:val="00D01EAD"/>
    <w:rsid w:val="00D02BF9"/>
    <w:rsid w:val="00D02C0E"/>
    <w:rsid w:val="00D06C36"/>
    <w:rsid w:val="00D16C69"/>
    <w:rsid w:val="00D2012D"/>
    <w:rsid w:val="00D2218B"/>
    <w:rsid w:val="00D30CB6"/>
    <w:rsid w:val="00D5051D"/>
    <w:rsid w:val="00D516C9"/>
    <w:rsid w:val="00D62527"/>
    <w:rsid w:val="00D82B0C"/>
    <w:rsid w:val="00D849EA"/>
    <w:rsid w:val="00D9135B"/>
    <w:rsid w:val="00D93177"/>
    <w:rsid w:val="00DA00CA"/>
    <w:rsid w:val="00DA0DA0"/>
    <w:rsid w:val="00DA455F"/>
    <w:rsid w:val="00DB02FE"/>
    <w:rsid w:val="00DC34DF"/>
    <w:rsid w:val="00DC7105"/>
    <w:rsid w:val="00DD37FF"/>
    <w:rsid w:val="00DF6727"/>
    <w:rsid w:val="00E00942"/>
    <w:rsid w:val="00E0259F"/>
    <w:rsid w:val="00E07433"/>
    <w:rsid w:val="00E173EB"/>
    <w:rsid w:val="00E2383D"/>
    <w:rsid w:val="00E23B85"/>
    <w:rsid w:val="00E300AA"/>
    <w:rsid w:val="00E4354B"/>
    <w:rsid w:val="00E44434"/>
    <w:rsid w:val="00E45009"/>
    <w:rsid w:val="00E5584B"/>
    <w:rsid w:val="00E62F65"/>
    <w:rsid w:val="00E85A36"/>
    <w:rsid w:val="00E9143F"/>
    <w:rsid w:val="00E91A35"/>
    <w:rsid w:val="00E93399"/>
    <w:rsid w:val="00E93D4D"/>
    <w:rsid w:val="00E93DAC"/>
    <w:rsid w:val="00E9792A"/>
    <w:rsid w:val="00EA1A79"/>
    <w:rsid w:val="00EA4BE3"/>
    <w:rsid w:val="00EA650A"/>
    <w:rsid w:val="00EB3120"/>
    <w:rsid w:val="00EB5514"/>
    <w:rsid w:val="00ED6E74"/>
    <w:rsid w:val="00EE04F9"/>
    <w:rsid w:val="00EE0A1A"/>
    <w:rsid w:val="00EE221D"/>
    <w:rsid w:val="00EF2FBD"/>
    <w:rsid w:val="00EF766C"/>
    <w:rsid w:val="00F101C0"/>
    <w:rsid w:val="00F16463"/>
    <w:rsid w:val="00F16536"/>
    <w:rsid w:val="00F202B5"/>
    <w:rsid w:val="00F312D5"/>
    <w:rsid w:val="00F3369F"/>
    <w:rsid w:val="00F36FCA"/>
    <w:rsid w:val="00F411A7"/>
    <w:rsid w:val="00F41AA5"/>
    <w:rsid w:val="00F453FF"/>
    <w:rsid w:val="00F45C83"/>
    <w:rsid w:val="00F53DE7"/>
    <w:rsid w:val="00F55D1D"/>
    <w:rsid w:val="00F6298C"/>
    <w:rsid w:val="00F741A3"/>
    <w:rsid w:val="00F77789"/>
    <w:rsid w:val="00F87A6B"/>
    <w:rsid w:val="00F902FB"/>
    <w:rsid w:val="00F91A18"/>
    <w:rsid w:val="00F92A08"/>
    <w:rsid w:val="00FA610E"/>
    <w:rsid w:val="00FD22D9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171A5-6500-4607-A993-39D3566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88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qFormat/>
    <w:rsid w:val="003B5884"/>
    <w:pPr>
      <w:keepNext/>
      <w:ind w:firstLine="709"/>
      <w:jc w:val="center"/>
      <w:outlineLvl w:val="4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B5884"/>
    <w:rPr>
      <w:rFonts w:ascii="Arial" w:hAnsi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3B5884"/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rsid w:val="003B5884"/>
    <w:pPr>
      <w:spacing w:after="120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B5884"/>
    <w:rPr>
      <w:sz w:val="28"/>
    </w:rPr>
  </w:style>
  <w:style w:type="paragraph" w:styleId="aa">
    <w:name w:val="Body Text Indent"/>
    <w:basedOn w:val="a"/>
    <w:link w:val="ab"/>
    <w:rsid w:val="003B5884"/>
    <w:pPr>
      <w:keepNext/>
      <w:ind w:firstLine="360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5884"/>
    <w:rPr>
      <w:color w:val="000000"/>
      <w:sz w:val="28"/>
      <w:szCs w:val="28"/>
    </w:rPr>
  </w:style>
  <w:style w:type="paragraph" w:styleId="2">
    <w:name w:val="Body Text Indent 2"/>
    <w:basedOn w:val="a"/>
    <w:link w:val="20"/>
    <w:rsid w:val="003B5884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B5884"/>
    <w:rPr>
      <w:color w:val="000000"/>
      <w:sz w:val="28"/>
      <w:szCs w:val="28"/>
    </w:rPr>
  </w:style>
  <w:style w:type="paragraph" w:customStyle="1" w:styleId="ac">
    <w:name w:val="Знак Знак Знак"/>
    <w:basedOn w:val="a"/>
    <w:rsid w:val="007E33A7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basedOn w:val="a0"/>
    <w:rsid w:val="008A0898"/>
    <w:rPr>
      <w:color w:val="0000FF" w:themeColor="hyperlink"/>
      <w:u w:val="single"/>
    </w:rPr>
  </w:style>
  <w:style w:type="character" w:customStyle="1" w:styleId="Bodytext">
    <w:name w:val="Body text_"/>
    <w:basedOn w:val="a0"/>
    <w:link w:val="3"/>
    <w:rsid w:val="009A63E4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A63E4"/>
    <w:pPr>
      <w:shd w:val="clear" w:color="auto" w:fill="FFFFFF"/>
      <w:spacing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E5F6-383E-4359-8136-DD13349A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2022-02-07T09:22:00Z</cp:lastPrinted>
  <dcterms:created xsi:type="dcterms:W3CDTF">2022-02-07T09:23:00Z</dcterms:created>
  <dcterms:modified xsi:type="dcterms:W3CDTF">2022-02-07T09:23:00Z</dcterms:modified>
</cp:coreProperties>
</file>