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2" w:rsidRPr="005B70C2" w:rsidRDefault="005B70C2" w:rsidP="005B70C2">
      <w:pPr>
        <w:spacing w:line="100" w:lineRule="atLeast"/>
        <w:ind w:left="0" w:firstLine="0"/>
        <w:jc w:val="center"/>
        <w:rPr>
          <w:b/>
          <w:szCs w:val="28"/>
          <w:lang w:val="uk-UA"/>
        </w:rPr>
      </w:pPr>
      <w:r w:rsidRPr="005B70C2">
        <w:rPr>
          <w:b/>
          <w:szCs w:val="28"/>
          <w:lang w:val="uk-UA"/>
        </w:rPr>
        <w:t xml:space="preserve">АДМИНИСТРАЦИЯ МУНИЦИПАЛЬНОГО ОБРАЗОВАНИЯ «КИЛИНЧИНСКИЙ СЕЛЬСОВЕТ» </w:t>
      </w:r>
    </w:p>
    <w:p w:rsidR="005B70C2" w:rsidRPr="005B70C2" w:rsidRDefault="005B70C2" w:rsidP="005B70C2">
      <w:pPr>
        <w:spacing w:line="100" w:lineRule="atLeast"/>
        <w:ind w:left="0" w:firstLine="0"/>
        <w:jc w:val="center"/>
        <w:rPr>
          <w:b/>
          <w:szCs w:val="28"/>
          <w:lang w:val="uk-UA"/>
        </w:rPr>
      </w:pPr>
      <w:r w:rsidRPr="005B70C2">
        <w:rPr>
          <w:b/>
          <w:szCs w:val="28"/>
          <w:lang w:val="uk-UA"/>
        </w:rPr>
        <w:t>АСРТАХАНСКОЙ ОБЛАСТИ ПРИВОЛЖСКОГО РАЙОНА</w:t>
      </w:r>
    </w:p>
    <w:p w:rsidR="005B70C2" w:rsidRPr="005B70C2" w:rsidRDefault="005B70C2" w:rsidP="005B70C2">
      <w:pPr>
        <w:spacing w:line="100" w:lineRule="atLeast"/>
        <w:ind w:left="0" w:firstLine="0"/>
        <w:jc w:val="center"/>
        <w:rPr>
          <w:b/>
          <w:szCs w:val="28"/>
          <w:lang w:val="uk-UA"/>
        </w:rPr>
      </w:pPr>
      <w:r w:rsidRPr="005B70C2">
        <w:rPr>
          <w:b/>
          <w:szCs w:val="28"/>
          <w:lang w:val="uk-UA"/>
        </w:rPr>
        <w:t xml:space="preserve"> </w:t>
      </w:r>
    </w:p>
    <w:p w:rsidR="005B70C2" w:rsidRPr="005B70C2" w:rsidRDefault="005B70C2" w:rsidP="005B70C2">
      <w:pPr>
        <w:spacing w:line="100" w:lineRule="atLeast"/>
        <w:ind w:left="0" w:firstLine="0"/>
        <w:jc w:val="center"/>
        <w:rPr>
          <w:color w:val="auto"/>
          <w:szCs w:val="28"/>
        </w:rPr>
      </w:pPr>
      <w:r w:rsidRPr="005B70C2">
        <w:rPr>
          <w:b/>
          <w:bCs/>
          <w:color w:val="auto"/>
          <w:szCs w:val="28"/>
        </w:rPr>
        <w:t>ПОСТАНОВЛЕНИЕ</w:t>
      </w:r>
    </w:p>
    <w:p w:rsidR="00666203" w:rsidRDefault="005B70C2" w:rsidP="005B70C2">
      <w:pPr>
        <w:spacing w:line="240" w:lineRule="auto"/>
        <w:ind w:left="0" w:right="-141" w:firstLine="0"/>
        <w:jc w:val="left"/>
        <w:rPr>
          <w:sz w:val="24"/>
          <w:szCs w:val="24"/>
        </w:rPr>
      </w:pPr>
      <w:r w:rsidRPr="003E55CF">
        <w:rPr>
          <w:sz w:val="24"/>
          <w:szCs w:val="24"/>
        </w:rPr>
        <w:t xml:space="preserve"> </w:t>
      </w:r>
      <w:r w:rsidR="00784A33" w:rsidRPr="003E55CF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="00784A33" w:rsidRPr="003E55CF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</w:t>
      </w:r>
      <w:r w:rsidR="001B547A">
        <w:rPr>
          <w:sz w:val="24"/>
          <w:szCs w:val="24"/>
        </w:rPr>
        <w:t xml:space="preserve">я </w:t>
      </w:r>
      <w:r w:rsidR="006942CA" w:rsidRPr="003E55CF">
        <w:rPr>
          <w:sz w:val="24"/>
          <w:szCs w:val="24"/>
        </w:rPr>
        <w:t>2022                                                                                                     №</w:t>
      </w:r>
      <w:r w:rsidR="001B547A">
        <w:rPr>
          <w:sz w:val="24"/>
          <w:szCs w:val="24"/>
        </w:rPr>
        <w:t xml:space="preserve"> 66</w:t>
      </w:r>
    </w:p>
    <w:p w:rsidR="002F2BAF" w:rsidRDefault="002F2BAF" w:rsidP="003E55CF">
      <w:pPr>
        <w:spacing w:line="240" w:lineRule="auto"/>
        <w:ind w:left="0" w:right="-141" w:firstLine="0"/>
        <w:jc w:val="left"/>
        <w:rPr>
          <w:sz w:val="24"/>
          <w:szCs w:val="24"/>
        </w:rPr>
      </w:pPr>
    </w:p>
    <w:p w:rsidR="002F2BAF" w:rsidRPr="003E55CF" w:rsidRDefault="002F2BAF" w:rsidP="003E55CF">
      <w:pPr>
        <w:spacing w:line="240" w:lineRule="auto"/>
        <w:ind w:left="0" w:right="-141" w:firstLine="0"/>
        <w:jc w:val="left"/>
        <w:rPr>
          <w:sz w:val="24"/>
          <w:szCs w:val="24"/>
        </w:rPr>
      </w:pPr>
    </w:p>
    <w:p w:rsidR="002F2BAF" w:rsidRDefault="006942CA" w:rsidP="002F2BAF">
      <w:pPr>
        <w:spacing w:line="240" w:lineRule="auto"/>
        <w:ind w:left="0" w:right="-141" w:hanging="10"/>
        <w:jc w:val="left"/>
        <w:rPr>
          <w:b/>
          <w:sz w:val="20"/>
          <w:szCs w:val="20"/>
        </w:rPr>
      </w:pPr>
      <w:r w:rsidRPr="002F2BAF">
        <w:rPr>
          <w:b/>
          <w:sz w:val="20"/>
          <w:szCs w:val="20"/>
        </w:rPr>
        <w:t xml:space="preserve">ОБ УСТАНОВЛЕНИИ ПОРЯДКА УТВЕРЖДЕНИЯ </w:t>
      </w:r>
    </w:p>
    <w:p w:rsidR="002F2BAF" w:rsidRDefault="006942CA" w:rsidP="002F2BAF">
      <w:pPr>
        <w:spacing w:line="240" w:lineRule="auto"/>
        <w:ind w:left="0" w:right="-141" w:hanging="10"/>
        <w:jc w:val="left"/>
        <w:rPr>
          <w:b/>
          <w:sz w:val="20"/>
          <w:szCs w:val="20"/>
        </w:rPr>
      </w:pPr>
      <w:r w:rsidRPr="002F2BAF">
        <w:rPr>
          <w:b/>
          <w:sz w:val="20"/>
          <w:szCs w:val="20"/>
        </w:rPr>
        <w:t>ПОЛОЖЕНИЙ (РЕГЛАМЕН</w:t>
      </w:r>
      <w:r w:rsidR="003E55CF" w:rsidRPr="002F2BAF">
        <w:rPr>
          <w:b/>
          <w:sz w:val="20"/>
          <w:szCs w:val="20"/>
        </w:rPr>
        <w:softHyphen/>
      </w:r>
      <w:r w:rsidRPr="002F2BAF">
        <w:rPr>
          <w:b/>
          <w:sz w:val="20"/>
          <w:szCs w:val="20"/>
        </w:rPr>
        <w:t>ТОВ) ОБ ОФИЦИАЛЬНЫХ</w:t>
      </w:r>
    </w:p>
    <w:p w:rsidR="002F2BAF" w:rsidRDefault="006942CA" w:rsidP="002F2BAF">
      <w:pPr>
        <w:spacing w:line="240" w:lineRule="auto"/>
        <w:ind w:left="0" w:right="-141" w:hanging="10"/>
        <w:jc w:val="left"/>
        <w:rPr>
          <w:b/>
          <w:sz w:val="20"/>
          <w:szCs w:val="20"/>
        </w:rPr>
      </w:pPr>
      <w:r w:rsidRPr="002F2BAF">
        <w:rPr>
          <w:b/>
          <w:sz w:val="20"/>
          <w:szCs w:val="20"/>
        </w:rPr>
        <w:t>ФИЗКУЛЬТУРНЫХ МЕРОПРИЯ</w:t>
      </w:r>
      <w:r w:rsidR="003E55CF" w:rsidRPr="002F2BAF">
        <w:rPr>
          <w:b/>
          <w:sz w:val="20"/>
          <w:szCs w:val="20"/>
        </w:rPr>
        <w:softHyphen/>
      </w:r>
      <w:r w:rsidRPr="002F2BAF">
        <w:rPr>
          <w:b/>
          <w:sz w:val="20"/>
          <w:szCs w:val="20"/>
        </w:rPr>
        <w:t xml:space="preserve">ТИЯХ И СПОРТИВНЫХ </w:t>
      </w:r>
    </w:p>
    <w:p w:rsidR="00666203" w:rsidRPr="002F2BAF" w:rsidRDefault="006942CA" w:rsidP="002F2BAF">
      <w:pPr>
        <w:spacing w:line="240" w:lineRule="auto"/>
        <w:ind w:left="0" w:right="-141" w:hanging="10"/>
        <w:jc w:val="left"/>
        <w:rPr>
          <w:sz w:val="20"/>
          <w:szCs w:val="20"/>
        </w:rPr>
      </w:pPr>
      <w:r w:rsidRPr="002F2BAF">
        <w:rPr>
          <w:b/>
          <w:sz w:val="20"/>
          <w:szCs w:val="20"/>
        </w:rPr>
        <w:t xml:space="preserve">СОРЕВНОВАНИЯХ </w:t>
      </w:r>
    </w:p>
    <w:p w:rsidR="001B547A" w:rsidRDefault="006942CA" w:rsidP="001B547A">
      <w:pPr>
        <w:spacing w:line="240" w:lineRule="auto"/>
        <w:ind w:left="0" w:right="-141" w:hanging="10"/>
        <w:jc w:val="left"/>
        <w:rPr>
          <w:b/>
          <w:sz w:val="20"/>
          <w:szCs w:val="20"/>
        </w:rPr>
      </w:pPr>
      <w:r w:rsidRPr="002F2BAF">
        <w:rPr>
          <w:b/>
          <w:sz w:val="20"/>
          <w:szCs w:val="20"/>
        </w:rPr>
        <w:t xml:space="preserve">МУНИЦИПАЛЬНОГО ОБРАЗОВАНИЯ </w:t>
      </w:r>
      <w:r w:rsidR="00682219" w:rsidRPr="002F2BAF">
        <w:rPr>
          <w:b/>
          <w:sz w:val="20"/>
          <w:szCs w:val="20"/>
        </w:rPr>
        <w:t>«</w:t>
      </w:r>
      <w:r w:rsidR="001B547A">
        <w:rPr>
          <w:b/>
          <w:sz w:val="20"/>
          <w:szCs w:val="20"/>
        </w:rPr>
        <w:t>КИЛИНЧИНСКИЙ СЕЛЬСОВЕТ»</w:t>
      </w:r>
    </w:p>
    <w:p w:rsidR="00666203" w:rsidRPr="002F2BAF" w:rsidRDefault="006942CA" w:rsidP="001B547A">
      <w:pPr>
        <w:spacing w:line="240" w:lineRule="auto"/>
        <w:ind w:left="0" w:right="-141" w:hanging="10"/>
        <w:jc w:val="left"/>
        <w:rPr>
          <w:sz w:val="20"/>
          <w:szCs w:val="20"/>
        </w:rPr>
      </w:pPr>
      <w:r w:rsidRPr="002F2BAF">
        <w:rPr>
          <w:b/>
          <w:sz w:val="20"/>
          <w:szCs w:val="20"/>
        </w:rPr>
        <w:t>А ТАКЖЕ О ТРЕБОВАНИЯХ К ИХ СОДЕРЖАНИЮ</w:t>
      </w:r>
    </w:p>
    <w:p w:rsidR="002F2BAF" w:rsidRDefault="002F2BAF" w:rsidP="003E55CF">
      <w:pPr>
        <w:spacing w:line="240" w:lineRule="auto"/>
        <w:ind w:left="284" w:right="-141"/>
        <w:rPr>
          <w:sz w:val="24"/>
          <w:szCs w:val="24"/>
        </w:rPr>
      </w:pPr>
    </w:p>
    <w:p w:rsidR="001B547A" w:rsidRDefault="001B547A" w:rsidP="002F2BAF">
      <w:pPr>
        <w:spacing w:line="240" w:lineRule="auto"/>
        <w:ind w:left="0" w:right="-141" w:firstLine="567"/>
        <w:rPr>
          <w:sz w:val="24"/>
          <w:szCs w:val="24"/>
        </w:rPr>
      </w:pPr>
    </w:p>
    <w:p w:rsidR="00666203" w:rsidRPr="003E55CF" w:rsidRDefault="006942CA" w:rsidP="002F2BAF">
      <w:pPr>
        <w:spacing w:line="240" w:lineRule="auto"/>
        <w:ind w:left="0" w:right="-141" w:firstLine="567"/>
        <w:rPr>
          <w:sz w:val="24"/>
          <w:szCs w:val="24"/>
        </w:rPr>
      </w:pPr>
      <w:r w:rsidRPr="003E55CF">
        <w:rPr>
          <w:sz w:val="24"/>
          <w:szCs w:val="24"/>
        </w:rPr>
        <w:t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дерального закона от 06.10.2003 № 131-ФЗ «Об общих принципах организации мест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ного самоуправления в Российской Федерации», руководствуясь Устав</w:t>
      </w:r>
      <w:r w:rsidR="00DC5CAC">
        <w:rPr>
          <w:sz w:val="24"/>
          <w:szCs w:val="24"/>
        </w:rPr>
        <w:t>ом МО</w:t>
      </w:r>
      <w:r w:rsidRPr="003E55CF">
        <w:rPr>
          <w:sz w:val="24"/>
          <w:szCs w:val="24"/>
        </w:rPr>
        <w:t xml:space="preserve"> </w:t>
      </w:r>
      <w:r w:rsidR="00682219" w:rsidRPr="00DC5CAC">
        <w:rPr>
          <w:sz w:val="24"/>
          <w:szCs w:val="24"/>
        </w:rPr>
        <w:t>«Ки</w:t>
      </w:r>
      <w:r w:rsidR="003E55CF" w:rsidRPr="00DC5CAC">
        <w:rPr>
          <w:sz w:val="24"/>
          <w:szCs w:val="24"/>
        </w:rPr>
        <w:softHyphen/>
      </w:r>
      <w:r w:rsidR="00682219" w:rsidRPr="00DC5CAC">
        <w:rPr>
          <w:sz w:val="24"/>
          <w:szCs w:val="24"/>
        </w:rPr>
        <w:t>линчинский сельсовет»</w:t>
      </w:r>
      <w:r w:rsidRPr="003E55CF">
        <w:rPr>
          <w:sz w:val="24"/>
          <w:szCs w:val="24"/>
        </w:rPr>
        <w:t xml:space="preserve">, администрация </w:t>
      </w:r>
      <w:r w:rsidR="00682219" w:rsidRPr="00DC5CAC">
        <w:rPr>
          <w:sz w:val="24"/>
          <w:szCs w:val="24"/>
        </w:rPr>
        <w:t>«Килинчинский сельсовет»</w:t>
      </w:r>
    </w:p>
    <w:p w:rsidR="00677FE3" w:rsidRDefault="00677FE3" w:rsidP="00677FE3">
      <w:pPr>
        <w:spacing w:line="240" w:lineRule="auto"/>
        <w:ind w:left="0" w:right="-141" w:firstLine="567"/>
        <w:jc w:val="left"/>
        <w:rPr>
          <w:sz w:val="24"/>
          <w:szCs w:val="24"/>
        </w:rPr>
      </w:pPr>
    </w:p>
    <w:p w:rsidR="00666203" w:rsidRPr="003E55CF" w:rsidRDefault="00677FE3" w:rsidP="00677FE3">
      <w:pPr>
        <w:spacing w:line="240" w:lineRule="auto"/>
        <w:ind w:left="0" w:right="-141" w:firstLine="567"/>
        <w:jc w:val="left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66203" w:rsidRPr="003E55CF" w:rsidRDefault="006942CA" w:rsidP="002F2BAF">
      <w:pPr>
        <w:numPr>
          <w:ilvl w:val="0"/>
          <w:numId w:val="1"/>
        </w:numPr>
        <w:spacing w:line="240" w:lineRule="auto"/>
        <w:ind w:left="0" w:right="-142" w:firstLine="567"/>
        <w:rPr>
          <w:sz w:val="24"/>
          <w:szCs w:val="24"/>
        </w:rPr>
      </w:pPr>
      <w:r w:rsidRPr="003E55CF">
        <w:rPr>
          <w:sz w:val="24"/>
          <w:szCs w:val="24"/>
        </w:rPr>
        <w:t>Установить Порядок утверждения положений (регламентов) об официальных физ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культурных мероприятиях и спортивных соревнованиях муниципального образования </w:t>
      </w:r>
      <w:r w:rsidR="00682219" w:rsidRPr="003E55CF">
        <w:rPr>
          <w:sz w:val="24"/>
          <w:szCs w:val="24"/>
        </w:rPr>
        <w:t>«Ки</w:t>
      </w:r>
      <w:r w:rsidR="003E55CF">
        <w:rPr>
          <w:sz w:val="24"/>
          <w:szCs w:val="24"/>
        </w:rPr>
        <w:softHyphen/>
      </w:r>
      <w:r w:rsidR="00682219" w:rsidRPr="003E55CF">
        <w:rPr>
          <w:sz w:val="24"/>
          <w:szCs w:val="24"/>
        </w:rPr>
        <w:t>линчинский сельсовет»</w:t>
      </w:r>
      <w:r w:rsidRPr="003E55CF">
        <w:rPr>
          <w:sz w:val="24"/>
          <w:szCs w:val="24"/>
        </w:rPr>
        <w:t>, а также требования к их содержанию (прилагается).</w:t>
      </w:r>
    </w:p>
    <w:p w:rsidR="00666203" w:rsidRPr="002F2BAF" w:rsidRDefault="006942CA" w:rsidP="002F2BAF">
      <w:pPr>
        <w:numPr>
          <w:ilvl w:val="0"/>
          <w:numId w:val="1"/>
        </w:numPr>
        <w:spacing w:line="240" w:lineRule="auto"/>
        <w:ind w:left="0" w:right="-142" w:firstLine="567"/>
        <w:rPr>
          <w:sz w:val="24"/>
          <w:szCs w:val="24"/>
        </w:rPr>
      </w:pPr>
      <w:r w:rsidRPr="002F2BAF">
        <w:rPr>
          <w:sz w:val="24"/>
          <w:szCs w:val="24"/>
        </w:rPr>
        <w:t>Настоящее постановление вступает в силу после его официального опубликова</w:t>
      </w:r>
      <w:r w:rsidR="003E55CF" w:rsidRPr="002F2BAF">
        <w:rPr>
          <w:sz w:val="24"/>
          <w:szCs w:val="24"/>
        </w:rPr>
        <w:softHyphen/>
      </w:r>
      <w:r w:rsidRPr="002F2BAF">
        <w:rPr>
          <w:sz w:val="24"/>
          <w:szCs w:val="24"/>
        </w:rPr>
        <w:t>ния.</w:t>
      </w:r>
    </w:p>
    <w:p w:rsidR="00666203" w:rsidRPr="002F2BAF" w:rsidRDefault="006942CA" w:rsidP="002F2BAF">
      <w:pPr>
        <w:tabs>
          <w:tab w:val="center" w:pos="733"/>
          <w:tab w:val="center" w:pos="3457"/>
        </w:tabs>
        <w:spacing w:line="240" w:lineRule="auto"/>
        <w:ind w:left="0" w:right="-142" w:firstLine="567"/>
        <w:jc w:val="left"/>
        <w:rPr>
          <w:rFonts w:eastAsia="Calibri"/>
          <w:sz w:val="24"/>
          <w:szCs w:val="24"/>
        </w:rPr>
      </w:pPr>
      <w:r w:rsidRPr="002F2BAF">
        <w:rPr>
          <w:rFonts w:eastAsia="Calibri"/>
          <w:sz w:val="24"/>
          <w:szCs w:val="24"/>
        </w:rPr>
        <w:tab/>
      </w:r>
    </w:p>
    <w:p w:rsidR="002F2BAF" w:rsidRDefault="002F2BAF" w:rsidP="002F2BAF">
      <w:pPr>
        <w:tabs>
          <w:tab w:val="center" w:pos="0"/>
          <w:tab w:val="center" w:pos="3457"/>
        </w:tabs>
        <w:spacing w:line="240" w:lineRule="auto"/>
        <w:ind w:left="0" w:right="-142" w:firstLine="0"/>
        <w:jc w:val="left"/>
        <w:rPr>
          <w:rFonts w:eastAsia="Calibri"/>
          <w:sz w:val="24"/>
          <w:szCs w:val="24"/>
        </w:rPr>
      </w:pPr>
    </w:p>
    <w:p w:rsidR="001B547A" w:rsidRDefault="001B547A" w:rsidP="002F2BAF">
      <w:pPr>
        <w:tabs>
          <w:tab w:val="center" w:pos="0"/>
          <w:tab w:val="center" w:pos="3457"/>
        </w:tabs>
        <w:spacing w:line="240" w:lineRule="auto"/>
        <w:ind w:left="0" w:right="-142" w:firstLine="0"/>
        <w:jc w:val="left"/>
        <w:rPr>
          <w:rFonts w:eastAsia="Calibri"/>
          <w:sz w:val="24"/>
          <w:szCs w:val="24"/>
        </w:rPr>
      </w:pPr>
    </w:p>
    <w:p w:rsidR="00666203" w:rsidRDefault="002F2BAF" w:rsidP="002F2BAF">
      <w:pPr>
        <w:tabs>
          <w:tab w:val="center" w:pos="0"/>
          <w:tab w:val="center" w:pos="3457"/>
        </w:tabs>
        <w:spacing w:line="240" w:lineRule="auto"/>
        <w:ind w:left="0" w:right="-142" w:firstLine="0"/>
        <w:jc w:val="left"/>
        <w:rPr>
          <w:sz w:val="24"/>
          <w:szCs w:val="24"/>
        </w:rPr>
      </w:pPr>
      <w:r w:rsidRPr="002F2BAF">
        <w:rPr>
          <w:rFonts w:eastAsia="Calibri"/>
          <w:sz w:val="24"/>
          <w:szCs w:val="24"/>
        </w:rPr>
        <w:t>Глава администрации</w:t>
      </w:r>
      <w:r>
        <w:rPr>
          <w:rFonts w:eastAsia="Calibri"/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Ахмедова Л.А.</w:t>
      </w:r>
    </w:p>
    <w:p w:rsidR="002F2BAF" w:rsidRPr="002F2BAF" w:rsidRDefault="002F2BAF" w:rsidP="002F2BAF">
      <w:pPr>
        <w:tabs>
          <w:tab w:val="center" w:pos="0"/>
          <w:tab w:val="center" w:pos="3457"/>
        </w:tabs>
        <w:spacing w:line="240" w:lineRule="auto"/>
        <w:ind w:left="0" w:right="-142" w:firstLine="0"/>
        <w:jc w:val="left"/>
        <w:rPr>
          <w:rFonts w:eastAsia="Calibri"/>
          <w:sz w:val="24"/>
          <w:szCs w:val="24"/>
        </w:rPr>
      </w:pPr>
      <w:r>
        <w:rPr>
          <w:sz w:val="24"/>
          <w:szCs w:val="24"/>
        </w:rPr>
        <w:t>МО «Килинчинский сельсовет»</w:t>
      </w:r>
    </w:p>
    <w:p w:rsidR="002F2BAF" w:rsidRDefault="002F2BAF" w:rsidP="003E55CF">
      <w:pPr>
        <w:spacing w:line="240" w:lineRule="auto"/>
        <w:ind w:right="-141"/>
        <w:rPr>
          <w:sz w:val="24"/>
          <w:szCs w:val="24"/>
        </w:rPr>
      </w:pPr>
      <w:bookmarkStart w:id="0" w:name="_GoBack"/>
      <w:bookmarkEnd w:id="0"/>
    </w:p>
    <w:p w:rsidR="002F2BAF" w:rsidRPr="003E55CF" w:rsidRDefault="002F2BAF" w:rsidP="002F2BAF">
      <w:pPr>
        <w:spacing w:line="240" w:lineRule="auto"/>
        <w:ind w:left="0" w:right="-141" w:firstLine="0"/>
        <w:rPr>
          <w:sz w:val="24"/>
          <w:szCs w:val="24"/>
        </w:rPr>
        <w:sectPr w:rsidR="002F2BAF" w:rsidRPr="003E55CF">
          <w:headerReference w:type="even" r:id="rId7"/>
          <w:headerReference w:type="default" r:id="rId8"/>
          <w:headerReference w:type="first" r:id="rId9"/>
          <w:pgSz w:w="11906" w:h="16838"/>
          <w:pgMar w:top="776" w:right="565" w:bottom="1151" w:left="1417" w:header="720" w:footer="720" w:gutter="0"/>
          <w:cols w:space="720"/>
        </w:sectPr>
      </w:pPr>
    </w:p>
    <w:p w:rsidR="00666203" w:rsidRPr="003E55CF" w:rsidRDefault="00DC5CAC" w:rsidP="00DC5CAC">
      <w:pPr>
        <w:spacing w:line="240" w:lineRule="auto"/>
        <w:ind w:left="3027" w:right="-141" w:hanging="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6942CA" w:rsidRPr="003E55CF">
        <w:rPr>
          <w:sz w:val="24"/>
          <w:szCs w:val="24"/>
        </w:rPr>
        <w:t>ПРИЛОЖЕНИЕ</w:t>
      </w:r>
    </w:p>
    <w:p w:rsidR="003E55CF" w:rsidRDefault="006942CA" w:rsidP="003E55CF">
      <w:pPr>
        <w:spacing w:line="240" w:lineRule="auto"/>
        <w:ind w:left="5221" w:right="-141" w:hanging="10"/>
        <w:jc w:val="left"/>
        <w:rPr>
          <w:i/>
          <w:sz w:val="24"/>
          <w:szCs w:val="24"/>
        </w:rPr>
      </w:pPr>
      <w:r w:rsidRPr="003E55CF">
        <w:rPr>
          <w:sz w:val="24"/>
          <w:szCs w:val="24"/>
        </w:rPr>
        <w:t xml:space="preserve">к постановлению администрации </w:t>
      </w:r>
      <w:r w:rsidR="00682219" w:rsidRPr="00677FE3">
        <w:rPr>
          <w:sz w:val="24"/>
          <w:szCs w:val="24"/>
        </w:rPr>
        <w:t>«Килин</w:t>
      </w:r>
      <w:r w:rsidR="003E55CF" w:rsidRPr="00677FE3">
        <w:rPr>
          <w:sz w:val="24"/>
          <w:szCs w:val="24"/>
        </w:rPr>
        <w:softHyphen/>
      </w:r>
      <w:r w:rsidR="00682219" w:rsidRPr="00677FE3">
        <w:rPr>
          <w:sz w:val="24"/>
          <w:szCs w:val="24"/>
        </w:rPr>
        <w:t>чинский сельсовет»</w:t>
      </w:r>
      <w:r w:rsidRPr="00677FE3">
        <w:rPr>
          <w:sz w:val="24"/>
          <w:szCs w:val="24"/>
        </w:rPr>
        <w:t xml:space="preserve"> </w:t>
      </w:r>
    </w:p>
    <w:p w:rsidR="00666203" w:rsidRPr="00677FE3" w:rsidRDefault="006942CA" w:rsidP="003E55CF">
      <w:pPr>
        <w:spacing w:line="240" w:lineRule="auto"/>
        <w:ind w:left="5221" w:right="-141" w:hanging="10"/>
        <w:jc w:val="left"/>
        <w:rPr>
          <w:sz w:val="24"/>
          <w:szCs w:val="24"/>
        </w:rPr>
      </w:pPr>
      <w:r w:rsidRPr="00677FE3">
        <w:rPr>
          <w:sz w:val="24"/>
          <w:szCs w:val="24"/>
        </w:rPr>
        <w:t>от «</w:t>
      </w:r>
      <w:r w:rsidR="00677FE3" w:rsidRPr="00677FE3">
        <w:rPr>
          <w:sz w:val="24"/>
          <w:szCs w:val="24"/>
        </w:rPr>
        <w:t>26</w:t>
      </w:r>
      <w:r w:rsidRPr="00677FE3">
        <w:rPr>
          <w:sz w:val="24"/>
          <w:szCs w:val="24"/>
        </w:rPr>
        <w:t xml:space="preserve">» </w:t>
      </w:r>
      <w:r w:rsidR="00677FE3" w:rsidRPr="00677FE3">
        <w:rPr>
          <w:sz w:val="24"/>
          <w:szCs w:val="24"/>
        </w:rPr>
        <w:t>октября 2022 г.  № 66</w:t>
      </w:r>
    </w:p>
    <w:p w:rsidR="003E55CF" w:rsidRDefault="003E55CF" w:rsidP="003E55CF">
      <w:pPr>
        <w:spacing w:line="240" w:lineRule="auto"/>
        <w:ind w:left="549" w:right="-141" w:hanging="10"/>
        <w:jc w:val="center"/>
        <w:rPr>
          <w:b/>
          <w:sz w:val="24"/>
          <w:szCs w:val="24"/>
        </w:rPr>
      </w:pPr>
    </w:p>
    <w:p w:rsidR="003E55CF" w:rsidRDefault="003E55CF" w:rsidP="003E55CF">
      <w:pPr>
        <w:spacing w:line="240" w:lineRule="auto"/>
        <w:ind w:left="-567" w:right="-141" w:hanging="10"/>
        <w:jc w:val="center"/>
        <w:rPr>
          <w:b/>
          <w:sz w:val="24"/>
          <w:szCs w:val="24"/>
        </w:rPr>
      </w:pPr>
    </w:p>
    <w:p w:rsidR="003E55CF" w:rsidRPr="003E55CF" w:rsidRDefault="006942CA" w:rsidP="003E55CF">
      <w:pPr>
        <w:spacing w:line="240" w:lineRule="auto"/>
        <w:ind w:left="-567" w:right="-141" w:hanging="10"/>
        <w:jc w:val="center"/>
        <w:rPr>
          <w:sz w:val="24"/>
          <w:szCs w:val="24"/>
        </w:rPr>
      </w:pPr>
      <w:r w:rsidRPr="003E55CF">
        <w:rPr>
          <w:b/>
          <w:sz w:val="24"/>
          <w:szCs w:val="24"/>
        </w:rPr>
        <w:t>ПОРЯДОК</w:t>
      </w:r>
    </w:p>
    <w:p w:rsidR="00666203" w:rsidRPr="003E55CF" w:rsidRDefault="006942CA" w:rsidP="003E55CF">
      <w:pPr>
        <w:spacing w:line="240" w:lineRule="auto"/>
        <w:ind w:left="-567" w:right="-141" w:hanging="10"/>
        <w:jc w:val="center"/>
        <w:rPr>
          <w:sz w:val="24"/>
          <w:szCs w:val="24"/>
        </w:rPr>
      </w:pPr>
      <w:r w:rsidRPr="003E55CF">
        <w:rPr>
          <w:b/>
          <w:sz w:val="24"/>
          <w:szCs w:val="24"/>
        </w:rPr>
        <w:t>УТВЕРЖДЕНИЯ ПОЛОЖЕНИЙ (РЕГЛАМЕНТОВ)</w:t>
      </w:r>
    </w:p>
    <w:p w:rsidR="00666203" w:rsidRPr="003E55CF" w:rsidRDefault="006942CA" w:rsidP="003E55CF">
      <w:pPr>
        <w:spacing w:line="240" w:lineRule="auto"/>
        <w:ind w:left="-567" w:right="-141" w:hanging="10"/>
        <w:jc w:val="center"/>
        <w:rPr>
          <w:sz w:val="24"/>
          <w:szCs w:val="24"/>
        </w:rPr>
      </w:pPr>
      <w:r w:rsidRPr="003E55CF">
        <w:rPr>
          <w:b/>
          <w:sz w:val="24"/>
          <w:szCs w:val="24"/>
        </w:rPr>
        <w:t>ОБ ОФИЦИАЛЬНЫХ ФИЗКУЛЬТУРНЫХ МЕРОПРИЯТИЯХ</w:t>
      </w:r>
    </w:p>
    <w:p w:rsidR="00666203" w:rsidRPr="003E55CF" w:rsidRDefault="006942CA" w:rsidP="003E55CF">
      <w:pPr>
        <w:spacing w:line="240" w:lineRule="auto"/>
        <w:ind w:left="-567" w:right="-141" w:hanging="10"/>
        <w:jc w:val="center"/>
        <w:rPr>
          <w:sz w:val="24"/>
          <w:szCs w:val="24"/>
        </w:rPr>
      </w:pPr>
      <w:r w:rsidRPr="003E55CF">
        <w:rPr>
          <w:b/>
          <w:sz w:val="24"/>
          <w:szCs w:val="24"/>
        </w:rPr>
        <w:t xml:space="preserve">И СПОРТИВНЫХ СОРЕВНОВАНИЯХ МУНИЦИПАЛЬНОГО </w:t>
      </w:r>
    </w:p>
    <w:p w:rsidR="00666203" w:rsidRDefault="006942CA" w:rsidP="003E55CF">
      <w:pPr>
        <w:spacing w:line="240" w:lineRule="auto"/>
        <w:ind w:left="-567" w:right="-141" w:hanging="10"/>
        <w:jc w:val="center"/>
        <w:rPr>
          <w:b/>
          <w:sz w:val="24"/>
          <w:szCs w:val="24"/>
        </w:rPr>
      </w:pPr>
      <w:r w:rsidRPr="003E55CF">
        <w:rPr>
          <w:b/>
          <w:sz w:val="24"/>
          <w:szCs w:val="24"/>
        </w:rPr>
        <w:t xml:space="preserve">ОБРАЗОВАНИЯ </w:t>
      </w:r>
      <w:r w:rsidR="00682219" w:rsidRPr="003E55CF">
        <w:rPr>
          <w:b/>
          <w:sz w:val="24"/>
          <w:szCs w:val="24"/>
        </w:rPr>
        <w:t>«Килинчинский сельсовет»</w:t>
      </w:r>
      <w:r w:rsidRPr="003E55CF">
        <w:rPr>
          <w:b/>
          <w:sz w:val="24"/>
          <w:szCs w:val="24"/>
        </w:rPr>
        <w:t>, А ТАКЖЕ ТРЕБОВАНИЯ К ИХ СОДЕРЖАНИЮ</w:t>
      </w:r>
    </w:p>
    <w:p w:rsidR="003E55CF" w:rsidRPr="003E55CF" w:rsidRDefault="003E55CF" w:rsidP="003E55CF">
      <w:pPr>
        <w:spacing w:line="240" w:lineRule="auto"/>
        <w:ind w:left="-567" w:right="-141" w:hanging="10"/>
        <w:jc w:val="center"/>
        <w:rPr>
          <w:sz w:val="24"/>
          <w:szCs w:val="24"/>
        </w:rPr>
      </w:pPr>
    </w:p>
    <w:p w:rsidR="00666203" w:rsidRPr="003E55CF" w:rsidRDefault="006942CA" w:rsidP="003E55CF">
      <w:pPr>
        <w:numPr>
          <w:ilvl w:val="0"/>
          <w:numId w:val="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Настоящий Порядок разработан в соответствии с частью 9 статьи 20 Федераль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ного закона от 04.12.2007 № 329-ФЗ «О физической культуре и спорте в Россий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682219" w:rsidRPr="003E55CF">
        <w:rPr>
          <w:i/>
          <w:sz w:val="24"/>
          <w:szCs w:val="24"/>
        </w:rPr>
        <w:t>«Килинчинский сельсовет»</w:t>
      </w:r>
      <w:r w:rsidRPr="003E55CF">
        <w:rPr>
          <w:sz w:val="24"/>
          <w:szCs w:val="24"/>
        </w:rPr>
        <w:t>, а также требования к их содержанию.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Настоящий Порядок не распространяется на официальные физкультурные мероприя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тия и официальные спортивные соревнования, проводимые по военно-приклад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ным и служебно-прикладным видам спорта.</w:t>
      </w:r>
    </w:p>
    <w:p w:rsidR="00666203" w:rsidRPr="003E55CF" w:rsidRDefault="006942CA" w:rsidP="003E55CF">
      <w:pPr>
        <w:numPr>
          <w:ilvl w:val="0"/>
          <w:numId w:val="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Положение (регламент) об официальном физкультурном мероприятии (да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лее – физкультурное мероприятие) или об официальном спортивном соревновании (далее – спортивное соревнование) </w:t>
      </w:r>
      <w:r w:rsidR="00682219" w:rsidRPr="003E55CF">
        <w:rPr>
          <w:i/>
          <w:sz w:val="24"/>
          <w:szCs w:val="24"/>
        </w:rPr>
        <w:t>«Килинчинский сельсовет»</w:t>
      </w:r>
      <w:r w:rsidRPr="003E55CF">
        <w:rPr>
          <w:sz w:val="24"/>
          <w:szCs w:val="24"/>
        </w:rPr>
        <w:t xml:space="preserve"> составляется отдельно на каждое физ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</w:t>
      </w:r>
      <w:r w:rsidR="00682219" w:rsidRPr="003E55CF">
        <w:rPr>
          <w:sz w:val="24"/>
          <w:szCs w:val="24"/>
        </w:rPr>
        <w:t>имых</w:t>
      </w:r>
      <w:r w:rsidRPr="003E55CF">
        <w:rPr>
          <w:sz w:val="24"/>
          <w:szCs w:val="24"/>
        </w:rPr>
        <w:t xml:space="preserve"> в несколько этапов, составляется одно положение (один регламент).</w:t>
      </w:r>
    </w:p>
    <w:p w:rsidR="00666203" w:rsidRPr="003E55CF" w:rsidRDefault="006942CA" w:rsidP="003E55CF">
      <w:pPr>
        <w:numPr>
          <w:ilvl w:val="0"/>
          <w:numId w:val="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Положение (регламент) о физкультурном мероприятии, спортивном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нии изготавливается и утверждается не позднее</w:t>
      </w:r>
      <w:r w:rsidR="00F26463" w:rsidRPr="003E55CF">
        <w:rPr>
          <w:sz w:val="24"/>
          <w:szCs w:val="24"/>
        </w:rPr>
        <w:t>,</w:t>
      </w:r>
      <w:r w:rsidRPr="003E55CF">
        <w:rPr>
          <w:sz w:val="24"/>
          <w:szCs w:val="24"/>
        </w:rPr>
        <w:t xml:space="preserve"> чем за 30 календарных дней до дня начала соответствующего физкультурного мероприятия, спортивного соревнования в коли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честве экземпляров, соответствующем количеству организаторов соответствующего физ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культурного мероприятия, спортивного соревнования.</w:t>
      </w:r>
    </w:p>
    <w:p w:rsidR="00666203" w:rsidRPr="003E55CF" w:rsidRDefault="006942CA" w:rsidP="003E55CF">
      <w:pPr>
        <w:numPr>
          <w:ilvl w:val="0"/>
          <w:numId w:val="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Положение (регламент) о физкультурном мероприятии, спортивном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нии, утвержденное его организатором (организаторами), являющимися юридиче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страцию </w:t>
      </w:r>
      <w:r w:rsidR="00682219" w:rsidRPr="003E55CF">
        <w:rPr>
          <w:i/>
          <w:sz w:val="24"/>
          <w:szCs w:val="24"/>
        </w:rPr>
        <w:t>«Килинчинский сельсовет»</w:t>
      </w:r>
      <w:r w:rsidRPr="003E55CF">
        <w:rPr>
          <w:sz w:val="24"/>
          <w:szCs w:val="24"/>
        </w:rPr>
        <w:t xml:space="preserve"> не позднее чем за 20 календарных дней до дня начала соответствующего физкультурного мероприятия, спортивного соревнования.</w:t>
      </w:r>
    </w:p>
    <w:p w:rsidR="00666203" w:rsidRPr="003E55CF" w:rsidRDefault="006942CA" w:rsidP="003E55CF">
      <w:pPr>
        <w:numPr>
          <w:ilvl w:val="0"/>
          <w:numId w:val="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Утвержденные положения (регламенты) о физкультурных мероприятиях, спор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тивных соревнованиях размещаются на официальном сайте администрации </w:t>
      </w:r>
      <w:r w:rsidR="00682219" w:rsidRPr="003E55CF">
        <w:rPr>
          <w:i/>
          <w:sz w:val="24"/>
          <w:szCs w:val="24"/>
        </w:rPr>
        <w:t>«Килинчин</w:t>
      </w:r>
      <w:r w:rsidR="003E55CF">
        <w:rPr>
          <w:i/>
          <w:sz w:val="24"/>
          <w:szCs w:val="24"/>
        </w:rPr>
        <w:softHyphen/>
      </w:r>
      <w:r w:rsidR="00682219" w:rsidRPr="003E55CF">
        <w:rPr>
          <w:i/>
          <w:sz w:val="24"/>
          <w:szCs w:val="24"/>
        </w:rPr>
        <w:t>ский сельсовет»</w:t>
      </w:r>
      <w:r w:rsidRPr="003E55CF">
        <w:rPr>
          <w:sz w:val="24"/>
          <w:szCs w:val="24"/>
        </w:rPr>
        <w:t xml:space="preserve"> в информационно-телекоммуникационной сети «Интернет» в тече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ние 10 рабочих дней со дня поступления указанных положений (регламентов) в админи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страцию </w:t>
      </w:r>
      <w:r w:rsidR="00682219" w:rsidRPr="003E55CF">
        <w:rPr>
          <w:i/>
          <w:sz w:val="24"/>
          <w:szCs w:val="24"/>
        </w:rPr>
        <w:t>«Килинчинский сельсовет»</w:t>
      </w:r>
      <w:r w:rsidRPr="003E55CF">
        <w:rPr>
          <w:sz w:val="24"/>
          <w:szCs w:val="24"/>
        </w:rPr>
        <w:t>, а также на сайтах иных организаторов физкультур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ного мероприятия или спортивного соревнования в информационно-телекоммуни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кационной сети «Интернет» в течение 10 рабочих дней со дня утверждения ука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занных Положений (регламентов).</w:t>
      </w:r>
    </w:p>
    <w:p w:rsidR="00666203" w:rsidRPr="003E55CF" w:rsidRDefault="006942CA" w:rsidP="003E55CF">
      <w:pPr>
        <w:numPr>
          <w:ilvl w:val="0"/>
          <w:numId w:val="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Положение (регламент) о физкультурном мероприятии включает следующие раз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делы: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1) «Общие положения». Данный раздел содержит:</w:t>
      </w:r>
    </w:p>
    <w:p w:rsidR="005B3603" w:rsidRPr="003E55CF" w:rsidRDefault="006942CA" w:rsidP="003E55CF">
      <w:pPr>
        <w:numPr>
          <w:ilvl w:val="0"/>
          <w:numId w:val="3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lastRenderedPageBreak/>
        <w:t>обоснование проведения физкультурного мероприятия – решение организа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тора (организаторов) физкультурного мероприятия;  - цели и задачи проведения физкультур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ного мероприятия; 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2) «Место и сроки проведения». Данный раздел содержит:</w:t>
      </w:r>
    </w:p>
    <w:p w:rsidR="00666203" w:rsidRPr="003E55CF" w:rsidRDefault="006942CA" w:rsidP="003E55CF">
      <w:pPr>
        <w:numPr>
          <w:ilvl w:val="0"/>
          <w:numId w:val="3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место проведения (наименование спортивного сооружения и его адрес);</w:t>
      </w:r>
    </w:p>
    <w:p w:rsidR="00666203" w:rsidRPr="003E55CF" w:rsidRDefault="006942CA" w:rsidP="003E55CF">
      <w:pPr>
        <w:numPr>
          <w:ilvl w:val="0"/>
          <w:numId w:val="3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сроки проведения (дата, месяц, год), а также день приезда и день отъезда участни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ков физкультурного мероприятия;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3) «Организаторы мероприятия». Данный раздел содержит:</w:t>
      </w:r>
    </w:p>
    <w:p w:rsidR="00666203" w:rsidRPr="003E55CF" w:rsidRDefault="006942CA" w:rsidP="003E55CF">
      <w:pPr>
        <w:numPr>
          <w:ilvl w:val="0"/>
          <w:numId w:val="4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полные наименования (включая организационно-правовую форму) организато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ров физкультурного мероприятия – юридических лиц (в том числе органов мест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ного самоуправления), а также фамилии, имена, отчества (последние – при наличии) орга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низаторов физкультурного мероприятия – физических лиц;</w:t>
      </w:r>
    </w:p>
    <w:p w:rsidR="00666203" w:rsidRPr="003E55CF" w:rsidRDefault="006942CA" w:rsidP="003E55CF">
      <w:pPr>
        <w:numPr>
          <w:ilvl w:val="0"/>
          <w:numId w:val="4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распределение прав и обязанностей между организаторами в отношении физкуль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турного мероприятия и (или) ссылку на реквизиты договора между организато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рами физкультурного мероприятия о распределении таких прав и обязанностей;</w:t>
      </w:r>
    </w:p>
    <w:p w:rsidR="00666203" w:rsidRPr="003E55CF" w:rsidRDefault="006942CA" w:rsidP="003E55CF">
      <w:pPr>
        <w:numPr>
          <w:ilvl w:val="0"/>
          <w:numId w:val="4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персональный состав организационного комитета физкультурного мероприя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тия или порядок и сроки его формирования;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4) «Требования к участникам и условия их допуска». Данный раздел содержит:</w:t>
      </w:r>
    </w:p>
    <w:p w:rsidR="00666203" w:rsidRPr="003E55CF" w:rsidRDefault="006942CA" w:rsidP="003E55CF">
      <w:pPr>
        <w:numPr>
          <w:ilvl w:val="0"/>
          <w:numId w:val="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условия, определяющие допуск команд, участников к физкультурному мероприя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тию;</w:t>
      </w:r>
    </w:p>
    <w:p w:rsidR="00666203" w:rsidRPr="003E55CF" w:rsidRDefault="006942CA" w:rsidP="003E55CF">
      <w:pPr>
        <w:numPr>
          <w:ilvl w:val="0"/>
          <w:numId w:val="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численные составы команд физкультурно-спортивных организаций;</w:t>
      </w:r>
    </w:p>
    <w:p w:rsidR="00666203" w:rsidRPr="003E55CF" w:rsidRDefault="006942CA" w:rsidP="003E55CF">
      <w:pPr>
        <w:numPr>
          <w:ilvl w:val="0"/>
          <w:numId w:val="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численные составы команд в командных видах программы физкультурного меро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приятия;</w:t>
      </w:r>
    </w:p>
    <w:p w:rsidR="00666203" w:rsidRPr="003E55CF" w:rsidRDefault="006942CA" w:rsidP="003E55CF">
      <w:pPr>
        <w:numPr>
          <w:ilvl w:val="0"/>
          <w:numId w:val="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группы участников по полу и возрасту;</w:t>
      </w:r>
    </w:p>
    <w:p w:rsidR="00666203" w:rsidRPr="003E55CF" w:rsidRDefault="006942CA" w:rsidP="003E55CF">
      <w:pPr>
        <w:numPr>
          <w:ilvl w:val="0"/>
          <w:numId w:val="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 xml:space="preserve">необходимое количество тренеров и обслуживающего персонала </w:t>
      </w:r>
    </w:p>
    <w:p w:rsid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 xml:space="preserve">(руководители, специалисты, спортивные судьи) из расчета на одну команду; 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5) «Подача за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явок на участие». Данный раздел содержит:</w:t>
      </w:r>
    </w:p>
    <w:p w:rsidR="00666203" w:rsidRPr="003E55CF" w:rsidRDefault="006942CA" w:rsidP="003E55CF">
      <w:pPr>
        <w:numPr>
          <w:ilvl w:val="0"/>
          <w:numId w:val="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сроки и порядок подачи заявок на участие в физкультурном мероприятии, подпи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санных руководителями физкультурно-спортивных организаций;</w:t>
      </w:r>
    </w:p>
    <w:p w:rsidR="00666203" w:rsidRPr="003E55CF" w:rsidRDefault="006942CA" w:rsidP="003E55CF">
      <w:pPr>
        <w:numPr>
          <w:ilvl w:val="0"/>
          <w:numId w:val="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 xml:space="preserve">перечень </w:t>
      </w:r>
      <w:r w:rsidRPr="003E55CF">
        <w:rPr>
          <w:sz w:val="24"/>
          <w:szCs w:val="24"/>
        </w:rPr>
        <w:tab/>
        <w:t xml:space="preserve">документов, </w:t>
      </w:r>
      <w:r w:rsidRPr="003E55CF">
        <w:rPr>
          <w:sz w:val="24"/>
          <w:szCs w:val="24"/>
        </w:rPr>
        <w:tab/>
        <w:t xml:space="preserve">представляемых </w:t>
      </w:r>
      <w:r w:rsidRPr="003E55CF">
        <w:rPr>
          <w:sz w:val="24"/>
          <w:szCs w:val="24"/>
        </w:rPr>
        <w:tab/>
        <w:t>организаторам физкультурного мероприятия;</w:t>
      </w:r>
    </w:p>
    <w:p w:rsidR="00666203" w:rsidRPr="003E55CF" w:rsidRDefault="006942CA" w:rsidP="003E55CF">
      <w:pPr>
        <w:numPr>
          <w:ilvl w:val="0"/>
          <w:numId w:val="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фон, факс);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 xml:space="preserve">6) «Программа физкультурного мероприятия». Данный раздел содержит: </w:t>
      </w:r>
    </w:p>
    <w:p w:rsidR="00666203" w:rsidRPr="003E55CF" w:rsidRDefault="006942CA" w:rsidP="003E55CF">
      <w:pPr>
        <w:numPr>
          <w:ilvl w:val="0"/>
          <w:numId w:val="6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:rsidR="00666203" w:rsidRPr="003E55CF" w:rsidRDefault="006942CA" w:rsidP="003E55CF">
      <w:pPr>
        <w:numPr>
          <w:ilvl w:val="0"/>
          <w:numId w:val="6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порядок проведения физкультурного мероприятия по виду спорта, включен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ному в программу физкультурного мероприятия;</w:t>
      </w:r>
    </w:p>
    <w:p w:rsidR="00666203" w:rsidRPr="003E55CF" w:rsidRDefault="006942CA" w:rsidP="003E55CF">
      <w:pPr>
        <w:numPr>
          <w:ilvl w:val="0"/>
          <w:numId w:val="6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ссылку на правила видов спорта, включенных в программу физкультурного меро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приятия;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7) «Условия подведения итогов». Данный раздел содержит:</w:t>
      </w:r>
    </w:p>
    <w:p w:rsidR="00666203" w:rsidRPr="003E55CF" w:rsidRDefault="006942CA" w:rsidP="003E55CF">
      <w:pPr>
        <w:numPr>
          <w:ilvl w:val="0"/>
          <w:numId w:val="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условия (принципы и критерии) определения победителей и призеров в лич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ных и (или) командных видах программы физкультурного мероприятия;</w:t>
      </w:r>
    </w:p>
    <w:p w:rsidR="00666203" w:rsidRPr="003E55CF" w:rsidRDefault="006942CA" w:rsidP="003E55CF">
      <w:pPr>
        <w:numPr>
          <w:ilvl w:val="0"/>
          <w:numId w:val="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условия подведения итогов командного зачета среди участвующих организа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ций (физкультурно-спортивные организации, спортивные школы), если командный зачет под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водится по итогам физкультурного мероприятия;</w:t>
      </w:r>
    </w:p>
    <w:p w:rsidR="005B3603" w:rsidRPr="003E55CF" w:rsidRDefault="006942CA" w:rsidP="003E55CF">
      <w:pPr>
        <w:numPr>
          <w:ilvl w:val="0"/>
          <w:numId w:val="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сроки представления организаторами физкультурного мероприятия итого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вых протоколов и справок об итогах проведения физкультурного мероприятия на бумаж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ном и электронном носителях в местную администрацию муниципального образования </w:t>
      </w:r>
      <w:r w:rsidR="003E55CF">
        <w:rPr>
          <w:sz w:val="24"/>
          <w:szCs w:val="24"/>
        </w:rPr>
        <w:t>«Килинчинский сельсовет»</w:t>
      </w:r>
      <w:r w:rsidRPr="003E55CF">
        <w:rPr>
          <w:sz w:val="24"/>
          <w:szCs w:val="24"/>
        </w:rPr>
        <w:t xml:space="preserve">; 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8) «Награждение». Данный раздел содержит:</w:t>
      </w:r>
    </w:p>
    <w:p w:rsidR="00666203" w:rsidRPr="003E55CF" w:rsidRDefault="006942CA" w:rsidP="003E55CF">
      <w:pPr>
        <w:numPr>
          <w:ilvl w:val="0"/>
          <w:numId w:val="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lastRenderedPageBreak/>
        <w:t>порядок и условия награждения победителей и призеров в личных видах про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граммы физкультурного мероприятия;</w:t>
      </w:r>
    </w:p>
    <w:p w:rsidR="00666203" w:rsidRPr="003E55CF" w:rsidRDefault="006942CA" w:rsidP="003E55CF">
      <w:pPr>
        <w:numPr>
          <w:ilvl w:val="0"/>
          <w:numId w:val="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порядок и условия награждения победителей и призеров в командных видах про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граммы физкультурного мероприятия;</w:t>
      </w:r>
    </w:p>
    <w:p w:rsidR="00666203" w:rsidRPr="003E55CF" w:rsidRDefault="006942CA" w:rsidP="003E55CF">
      <w:pPr>
        <w:numPr>
          <w:ilvl w:val="0"/>
          <w:numId w:val="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порядок и условия награждения победителей и призеров в командном за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чете;</w:t>
      </w:r>
    </w:p>
    <w:p w:rsidR="00666203" w:rsidRPr="003E55CF" w:rsidRDefault="006942CA" w:rsidP="003E55CF">
      <w:pPr>
        <w:numPr>
          <w:ilvl w:val="0"/>
          <w:numId w:val="8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«Условия финансирования». Данный раздел содержит сведения об источни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ках и условиях финансового обеспечения физкультурного мероприятия, включая финансирова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ние из местного бюджета муниципального образования, из средств организато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ров физкультурного мероприятия, </w:t>
      </w:r>
      <w:r w:rsidRPr="003E55CF">
        <w:rPr>
          <w:sz w:val="24"/>
          <w:szCs w:val="24"/>
        </w:rPr>
        <w:tab/>
        <w:t xml:space="preserve">иных </w:t>
      </w:r>
      <w:r w:rsidRPr="003E55CF">
        <w:rPr>
          <w:sz w:val="24"/>
          <w:szCs w:val="24"/>
        </w:rPr>
        <w:tab/>
        <w:t xml:space="preserve">источников, </w:t>
      </w:r>
      <w:r w:rsidRPr="003E55CF">
        <w:rPr>
          <w:sz w:val="24"/>
          <w:szCs w:val="24"/>
        </w:rPr>
        <w:tab/>
        <w:t xml:space="preserve">не </w:t>
      </w:r>
      <w:r w:rsidRPr="003E55CF">
        <w:rPr>
          <w:sz w:val="24"/>
          <w:szCs w:val="24"/>
        </w:rPr>
        <w:tab/>
        <w:t>запрещенных</w:t>
      </w:r>
      <w:r w:rsidR="003E55CF" w:rsidRPr="003E55CF">
        <w:rPr>
          <w:sz w:val="24"/>
          <w:szCs w:val="24"/>
        </w:rPr>
        <w:t xml:space="preserve"> з</w:t>
      </w:r>
      <w:r w:rsidRPr="003E55CF">
        <w:rPr>
          <w:sz w:val="24"/>
          <w:szCs w:val="24"/>
        </w:rPr>
        <w:t>ако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нодательством</w:t>
      </w:r>
      <w:r w:rsidR="003E55CF" w:rsidRPr="003E55CF">
        <w:rPr>
          <w:sz w:val="24"/>
          <w:szCs w:val="24"/>
        </w:rPr>
        <w:t xml:space="preserve"> </w:t>
      </w:r>
      <w:r w:rsidRPr="003E55CF">
        <w:rPr>
          <w:sz w:val="24"/>
          <w:szCs w:val="24"/>
        </w:rPr>
        <w:t>Российской Федерации;</w:t>
      </w:r>
    </w:p>
    <w:p w:rsidR="00666203" w:rsidRPr="003E55CF" w:rsidRDefault="006942CA" w:rsidP="003E55CF">
      <w:pPr>
        <w:numPr>
          <w:ilvl w:val="0"/>
          <w:numId w:val="8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«Обеспечение безопасности участников и зрителей». Данный раздел содер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жит:</w:t>
      </w:r>
    </w:p>
    <w:p w:rsidR="00666203" w:rsidRPr="003E55CF" w:rsidRDefault="006942CA" w:rsidP="003E55CF">
      <w:pPr>
        <w:numPr>
          <w:ilvl w:val="0"/>
          <w:numId w:val="9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меры и условия, касающиеся обеспечения безопасности участников и зрите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лей при проведении физкультурного мероприятия;</w:t>
      </w:r>
    </w:p>
    <w:p w:rsidR="00666203" w:rsidRPr="003E55CF" w:rsidRDefault="006942CA" w:rsidP="003E55CF">
      <w:pPr>
        <w:numPr>
          <w:ilvl w:val="0"/>
          <w:numId w:val="9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меры и условия, касающиеся медицинского обеспечения участников физкультур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ного мероприятия;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11) «Страхование участников». Данный раздел содержит порядок и условия страхова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ния от несчастных случаев, жизни и здоровья участников физкультурного мероприя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тия.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7. Положение (регламент) о спортивном соревновании включает следующие раз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делы: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1) «Общие положения». Данный раздел содержит:</w:t>
      </w:r>
    </w:p>
    <w:p w:rsidR="00666203" w:rsidRPr="003E55CF" w:rsidRDefault="006942CA" w:rsidP="003E55CF">
      <w:pPr>
        <w:numPr>
          <w:ilvl w:val="0"/>
          <w:numId w:val="10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ссылку на решения и документы, являющиеся основанием для проведения спор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тивного соревнования;</w:t>
      </w:r>
    </w:p>
    <w:p w:rsidR="00666203" w:rsidRPr="003E55CF" w:rsidRDefault="006942CA" w:rsidP="003E55CF">
      <w:pPr>
        <w:numPr>
          <w:ilvl w:val="0"/>
          <w:numId w:val="10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решение организатора (организаторов) спортивного соревнования о проведе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нии спортивного соревнования;</w:t>
      </w:r>
    </w:p>
    <w:p w:rsidR="00666203" w:rsidRPr="003E55CF" w:rsidRDefault="006942CA" w:rsidP="003E55CF">
      <w:pPr>
        <w:numPr>
          <w:ilvl w:val="0"/>
          <w:numId w:val="10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цели и задачи проведения спортивного соревнования;</w:t>
      </w:r>
      <w:r w:rsidR="003E55CF" w:rsidRPr="003E55CF">
        <w:rPr>
          <w:sz w:val="24"/>
          <w:szCs w:val="24"/>
        </w:rPr>
        <w:t xml:space="preserve"> </w:t>
      </w:r>
      <w:r w:rsidRPr="003E55CF">
        <w:rPr>
          <w:sz w:val="24"/>
          <w:szCs w:val="24"/>
        </w:rPr>
        <w:t>ссылку на правила вида спорта, в соответствии с которыми проводится спортивное соревнование (далее – правила вида спорта);</w:t>
      </w:r>
    </w:p>
    <w:p w:rsidR="00666203" w:rsidRPr="003E55CF" w:rsidRDefault="006942CA" w:rsidP="003E55CF">
      <w:pPr>
        <w:numPr>
          <w:ilvl w:val="0"/>
          <w:numId w:val="10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ссылки на иные решения и документы, регулирующие проведение спортив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ного соревнования;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2) «Место и сроки проведения». Данный раздел содержит:</w:t>
      </w:r>
    </w:p>
    <w:p w:rsidR="00666203" w:rsidRPr="003E55CF" w:rsidRDefault="006942CA" w:rsidP="003E55CF">
      <w:pPr>
        <w:numPr>
          <w:ilvl w:val="0"/>
          <w:numId w:val="11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место проведения (наименование спортивного сооружения и его адрес);</w:t>
      </w:r>
    </w:p>
    <w:p w:rsidR="00666203" w:rsidRPr="003E55CF" w:rsidRDefault="006942CA" w:rsidP="003E55CF">
      <w:pPr>
        <w:numPr>
          <w:ilvl w:val="0"/>
          <w:numId w:val="11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сроки проведения (дата, месяц, год), а также день приезда и день отъезда участни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ков спортивного соревнования;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3)  «Организаторы мероприятия». Данный раздел содержит:</w:t>
      </w:r>
    </w:p>
    <w:p w:rsidR="00666203" w:rsidRPr="003E55CF" w:rsidRDefault="006942CA" w:rsidP="003E55CF">
      <w:pPr>
        <w:numPr>
          <w:ilvl w:val="0"/>
          <w:numId w:val="1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полные наименования (включая организационно-правовую форму) организато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ров спортивного соревнования – юридических лиц (в том числе органов мест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ного самоуправления), а также фамилии, имена, отчества (последние – при наличии) организа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торов спортивного соревнования – физических лиц;</w:t>
      </w:r>
    </w:p>
    <w:p w:rsidR="00666203" w:rsidRPr="003E55CF" w:rsidRDefault="006942CA" w:rsidP="003E55CF">
      <w:pPr>
        <w:numPr>
          <w:ilvl w:val="0"/>
          <w:numId w:val="1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распределение прав и обязанностей между организаторами в отношении спортив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ного соревнования (включая ответственность за причиненный вред участникам спор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стей;</w:t>
      </w:r>
    </w:p>
    <w:p w:rsidR="00666203" w:rsidRPr="003E55CF" w:rsidRDefault="006942CA" w:rsidP="003E55CF">
      <w:pPr>
        <w:numPr>
          <w:ilvl w:val="0"/>
          <w:numId w:val="12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4) «Обеспечение безопасности участников и зрителей». Данный раздел содержит:</w:t>
      </w:r>
    </w:p>
    <w:p w:rsidR="00666203" w:rsidRPr="003E55CF" w:rsidRDefault="006942CA" w:rsidP="003E55CF">
      <w:pPr>
        <w:numPr>
          <w:ilvl w:val="0"/>
          <w:numId w:val="13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общие требования по обеспечению безопасности участников и зрителей при про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ведении спортивного соревнования;</w:t>
      </w:r>
    </w:p>
    <w:p w:rsidR="00666203" w:rsidRPr="003E55CF" w:rsidRDefault="006942CA" w:rsidP="003E55CF">
      <w:pPr>
        <w:numPr>
          <w:ilvl w:val="0"/>
          <w:numId w:val="13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требования по медицинскому обеспечению участников спортивного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ния (наличие медицинского персонала для оказания в случае необходимости ско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рой медицинской помощи, проведение перед соревнованиями и во время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ний медицинских осмотров, наличие у </w:t>
      </w:r>
      <w:r w:rsidRPr="003E55CF">
        <w:rPr>
          <w:sz w:val="24"/>
          <w:szCs w:val="24"/>
        </w:rPr>
        <w:lastRenderedPageBreak/>
        <w:t>участников спортивного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ния медицинских справок, подтверждающих состояние здоровья и возможность их до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пуска к соревнованию);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5) «Обеспечение надлежащих условий для спортивной состязательности». Данный раз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дел содержит:</w:t>
      </w:r>
    </w:p>
    <w:p w:rsidR="00666203" w:rsidRPr="003E55CF" w:rsidRDefault="006942CA" w:rsidP="003E55CF">
      <w:pPr>
        <w:numPr>
          <w:ilvl w:val="0"/>
          <w:numId w:val="14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запрет на противоправное влияние на результат спортивного соревнования;</w:t>
      </w:r>
    </w:p>
    <w:p w:rsidR="00666203" w:rsidRPr="003E55CF" w:rsidRDefault="006942CA" w:rsidP="003E55CF">
      <w:pPr>
        <w:numPr>
          <w:ilvl w:val="0"/>
          <w:numId w:val="14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запрет на участие спортсменов, спортивных судей, тренеров, руководителей спор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тивных команд и других участников спортивного соревнования в азартных играх в букме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керских конторах и тотализаторах путем заключения пари на спортивное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ние;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6) «Требования к участникам и условия их допуска». Данный раздел содержит:</w:t>
      </w:r>
    </w:p>
    <w:p w:rsidR="00666203" w:rsidRPr="003E55CF" w:rsidRDefault="006942CA" w:rsidP="003E55CF">
      <w:pPr>
        <w:numPr>
          <w:ilvl w:val="0"/>
          <w:numId w:val="1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условия, определяющие допуск команд, участников к спортивному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нию;</w:t>
      </w:r>
    </w:p>
    <w:p w:rsidR="00666203" w:rsidRPr="003E55CF" w:rsidRDefault="006942CA" w:rsidP="003E55CF">
      <w:pPr>
        <w:numPr>
          <w:ilvl w:val="0"/>
          <w:numId w:val="1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численные составы команд физкультурно-спортивных организаций;</w:t>
      </w:r>
    </w:p>
    <w:p w:rsidR="00666203" w:rsidRPr="003E55CF" w:rsidRDefault="006942CA" w:rsidP="003E55CF">
      <w:pPr>
        <w:numPr>
          <w:ilvl w:val="0"/>
          <w:numId w:val="1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численные составы команд в командных видах программы спортивного соревно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вания;</w:t>
      </w:r>
    </w:p>
    <w:p w:rsidR="00666203" w:rsidRPr="003E55CF" w:rsidRDefault="006942CA" w:rsidP="003E55CF">
      <w:pPr>
        <w:numPr>
          <w:ilvl w:val="0"/>
          <w:numId w:val="1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группы участников спортивного соревнования по полу и возрасту;</w:t>
      </w:r>
    </w:p>
    <w:p w:rsidR="00666203" w:rsidRPr="003E55CF" w:rsidRDefault="006942CA" w:rsidP="003E55CF">
      <w:pPr>
        <w:numPr>
          <w:ilvl w:val="0"/>
          <w:numId w:val="1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 xml:space="preserve">необходимое количество тренеров и обслуживающего персонала </w:t>
      </w:r>
    </w:p>
    <w:p w:rsid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 xml:space="preserve">(руководители, специалисты, спортивные судьи) из расчета на одну команду; 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7) «Подача за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явок на участие». Данный раздел содержит:</w:t>
      </w:r>
    </w:p>
    <w:p w:rsidR="00666203" w:rsidRPr="003E55CF" w:rsidRDefault="006942CA" w:rsidP="003E55CF">
      <w:pPr>
        <w:numPr>
          <w:ilvl w:val="0"/>
          <w:numId w:val="1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сроки и порядок подачи заявок на участие в спортивном соревновании, подписан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ных руководителями физкультурно-спортивных организаций;</w:t>
      </w:r>
    </w:p>
    <w:p w:rsidR="00666203" w:rsidRPr="003E55CF" w:rsidRDefault="006942CA" w:rsidP="003E55CF">
      <w:pPr>
        <w:numPr>
          <w:ilvl w:val="0"/>
          <w:numId w:val="1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перечень документов, представляемых организаторам спортивного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ния;</w:t>
      </w:r>
    </w:p>
    <w:p w:rsidR="00666203" w:rsidRPr="003E55CF" w:rsidRDefault="006942CA" w:rsidP="003E55CF">
      <w:pPr>
        <w:numPr>
          <w:ilvl w:val="0"/>
          <w:numId w:val="15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адрес и иные сведения об организаторах спортивного соревнования для направле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ния заявок участников спортивного соревнования (адрес электронной почты, теле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фон, факс);</w:t>
      </w:r>
    </w:p>
    <w:p w:rsidR="00666203" w:rsidRPr="003E55CF" w:rsidRDefault="006942CA" w:rsidP="003E55CF">
      <w:p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8) «Условия подведения итогов». Данный раздел содержит:</w:t>
      </w:r>
    </w:p>
    <w:p w:rsidR="00666203" w:rsidRPr="003E55CF" w:rsidRDefault="006942CA" w:rsidP="003E55CF">
      <w:pPr>
        <w:numPr>
          <w:ilvl w:val="0"/>
          <w:numId w:val="16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условия (принципы и критерии) определения победителей и призеров в лич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ных и (или) командных видах программы спортивного мероприятия в соответствии с прави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лами вида спорта;</w:t>
      </w:r>
    </w:p>
    <w:p w:rsidR="00666203" w:rsidRPr="003E55CF" w:rsidRDefault="006942CA" w:rsidP="003E55CF">
      <w:pPr>
        <w:numPr>
          <w:ilvl w:val="0"/>
          <w:numId w:val="16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сроки представления организаторами спортивного соревнования итоговых прото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колов и справок об итогах проведения спортивного соревнования на бумажном и элек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 xml:space="preserve">тронном носителях в администрацию муниципального образования </w:t>
      </w:r>
      <w:r w:rsidR="00682219" w:rsidRPr="003E55CF">
        <w:rPr>
          <w:i/>
          <w:sz w:val="24"/>
          <w:szCs w:val="24"/>
        </w:rPr>
        <w:t>«Килинчинский сельсо</w:t>
      </w:r>
      <w:r w:rsidR="003E55CF">
        <w:rPr>
          <w:i/>
          <w:sz w:val="24"/>
          <w:szCs w:val="24"/>
        </w:rPr>
        <w:softHyphen/>
      </w:r>
      <w:r w:rsidR="00682219" w:rsidRPr="003E55CF">
        <w:rPr>
          <w:i/>
          <w:sz w:val="24"/>
          <w:szCs w:val="24"/>
        </w:rPr>
        <w:t>вет»</w:t>
      </w:r>
      <w:r w:rsidRPr="003E55CF">
        <w:rPr>
          <w:sz w:val="24"/>
          <w:szCs w:val="24"/>
        </w:rPr>
        <w:t>;</w:t>
      </w:r>
    </w:p>
    <w:p w:rsidR="00666203" w:rsidRPr="003E55CF" w:rsidRDefault="006942CA" w:rsidP="003E55CF">
      <w:pPr>
        <w:numPr>
          <w:ilvl w:val="0"/>
          <w:numId w:val="1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«Награждение». Данный раздел содержит порядок и условия награждения побе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дителей и призеров в личных и (или) командных видах программы спортивного мероприя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тия, в том числе в командном зачете, в соответствии с правилами вида спорта.</w:t>
      </w:r>
    </w:p>
    <w:p w:rsidR="00666203" w:rsidRPr="003E55CF" w:rsidRDefault="006942CA" w:rsidP="003E55CF">
      <w:pPr>
        <w:numPr>
          <w:ilvl w:val="0"/>
          <w:numId w:val="1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«Условия финансирования». Данный раздел содержит сведения об источни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ках и условиях финансового обеспечения спортивного соревнования, включая финансирова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ние из местного бюджета муниципального образования, из средств организато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ров спортивного соревнования, иных источников, не запрещенных законодатель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ством Российской Федерации;</w:t>
      </w:r>
    </w:p>
    <w:p w:rsidR="00666203" w:rsidRPr="003E55CF" w:rsidRDefault="006942CA" w:rsidP="003E55CF">
      <w:pPr>
        <w:numPr>
          <w:ilvl w:val="0"/>
          <w:numId w:val="17"/>
        </w:numPr>
        <w:spacing w:line="240" w:lineRule="auto"/>
        <w:ind w:left="-567" w:right="-141" w:firstLine="284"/>
        <w:rPr>
          <w:sz w:val="24"/>
          <w:szCs w:val="24"/>
        </w:rPr>
      </w:pPr>
      <w:r w:rsidRPr="003E55CF">
        <w:rPr>
          <w:sz w:val="24"/>
          <w:szCs w:val="24"/>
        </w:rPr>
        <w:t>«Страхование участников». Данный раздел содержит порядок и условия страхо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вания от несчастных случаев, жизни и здоровья участников спортивного соревнова</w:t>
      </w:r>
      <w:r w:rsidR="003E55CF">
        <w:rPr>
          <w:sz w:val="24"/>
          <w:szCs w:val="24"/>
        </w:rPr>
        <w:softHyphen/>
      </w:r>
      <w:r w:rsidRPr="003E55CF">
        <w:rPr>
          <w:sz w:val="24"/>
          <w:szCs w:val="24"/>
        </w:rPr>
        <w:t>ния.</w:t>
      </w:r>
    </w:p>
    <w:sectPr w:rsidR="00666203" w:rsidRPr="003E55CF" w:rsidSect="003E55CF">
      <w:headerReference w:type="even" r:id="rId10"/>
      <w:headerReference w:type="default" r:id="rId11"/>
      <w:headerReference w:type="first" r:id="rId12"/>
      <w:pgSz w:w="11906" w:h="16838"/>
      <w:pgMar w:top="1327" w:right="850" w:bottom="1411" w:left="1418" w:header="766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1D" w:rsidRDefault="00F4081D">
      <w:pPr>
        <w:spacing w:line="240" w:lineRule="auto"/>
      </w:pPr>
      <w:r>
        <w:separator/>
      </w:r>
    </w:p>
  </w:endnote>
  <w:endnote w:type="continuationSeparator" w:id="0">
    <w:p w:rsidR="00F4081D" w:rsidRDefault="00F40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1D" w:rsidRDefault="00F4081D">
      <w:pPr>
        <w:spacing w:line="240" w:lineRule="auto"/>
      </w:pPr>
      <w:r>
        <w:separator/>
      </w:r>
    </w:p>
  </w:footnote>
  <w:footnote w:type="continuationSeparator" w:id="0">
    <w:p w:rsidR="00F4081D" w:rsidRDefault="00F40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03" w:rsidRDefault="0066620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03" w:rsidRDefault="0066620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03" w:rsidRDefault="0066620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03" w:rsidRDefault="006942CA">
    <w:pPr>
      <w:spacing w:after="289"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 w:rsidR="00666203" w:rsidRDefault="006942CA">
    <w:pPr>
      <w:spacing w:line="259" w:lineRule="auto"/>
      <w:ind w:left="0" w:right="-7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03" w:rsidRDefault="006942CA">
    <w:pPr>
      <w:spacing w:after="289"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77FE3">
      <w:rPr>
        <w:noProof/>
        <w:sz w:val="24"/>
      </w:rPr>
      <w:t>5</w:t>
    </w:r>
    <w:r>
      <w:rPr>
        <w:sz w:val="24"/>
      </w:rPr>
      <w:fldChar w:fldCharType="end"/>
    </w:r>
  </w:p>
  <w:p w:rsidR="00666203" w:rsidRDefault="006942CA">
    <w:pPr>
      <w:spacing w:line="259" w:lineRule="auto"/>
      <w:ind w:left="0" w:right="-7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03" w:rsidRDefault="006942CA">
    <w:pPr>
      <w:spacing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77FE3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AB9"/>
    <w:multiLevelType w:val="hybridMultilevel"/>
    <w:tmpl w:val="2E4211EA"/>
    <w:lvl w:ilvl="0" w:tplc="84204582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9423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88D1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87D8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E83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CE2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C9C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2B5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0A7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97964"/>
    <w:multiLevelType w:val="hybridMultilevel"/>
    <w:tmpl w:val="A5D69560"/>
    <w:lvl w:ilvl="0" w:tplc="EA9058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22C3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67F9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44F60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1EC6F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A875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F202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0004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E261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D54B13"/>
    <w:multiLevelType w:val="hybridMultilevel"/>
    <w:tmpl w:val="94DC3648"/>
    <w:lvl w:ilvl="0" w:tplc="AF2C97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4907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60B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634A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0A26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0C09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EB3D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9E256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06932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5024D7"/>
    <w:multiLevelType w:val="hybridMultilevel"/>
    <w:tmpl w:val="ECB46BEC"/>
    <w:lvl w:ilvl="0" w:tplc="C75EF3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41E5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CE91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720AD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CF06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A916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020E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86F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AB4E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9C37B8"/>
    <w:multiLevelType w:val="hybridMultilevel"/>
    <w:tmpl w:val="B39AB7F6"/>
    <w:lvl w:ilvl="0" w:tplc="11C27F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ED48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A644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8422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0C4ED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B5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A2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B2A35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8D81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CB6724"/>
    <w:multiLevelType w:val="hybridMultilevel"/>
    <w:tmpl w:val="5E288E90"/>
    <w:lvl w:ilvl="0" w:tplc="90D48B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C84D8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696F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A65A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844A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AF90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CA5B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A292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014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94079B"/>
    <w:multiLevelType w:val="hybridMultilevel"/>
    <w:tmpl w:val="F300C80C"/>
    <w:lvl w:ilvl="0" w:tplc="2110D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28C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AE3D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2A5F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8849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A26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857D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4EE9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4A4B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4839FE"/>
    <w:multiLevelType w:val="hybridMultilevel"/>
    <w:tmpl w:val="F47852F8"/>
    <w:lvl w:ilvl="0" w:tplc="51EA14B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EC6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4DB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C7D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80D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89E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A7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0A8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285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BC229E"/>
    <w:multiLevelType w:val="hybridMultilevel"/>
    <w:tmpl w:val="651408EC"/>
    <w:lvl w:ilvl="0" w:tplc="959867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4F7D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460B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A070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43D7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C3B5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8DA5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EF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F26E7E"/>
    <w:multiLevelType w:val="hybridMultilevel"/>
    <w:tmpl w:val="3AA2D034"/>
    <w:lvl w:ilvl="0" w:tplc="0576EDF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876F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2377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C74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2483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2C0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52025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5E5F4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64FA7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3B5046"/>
    <w:multiLevelType w:val="hybridMultilevel"/>
    <w:tmpl w:val="BC12A238"/>
    <w:lvl w:ilvl="0" w:tplc="D47C56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044C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7EC48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2C04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44F3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0CA3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89A4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AC20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CC2D0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B047EE"/>
    <w:multiLevelType w:val="hybridMultilevel"/>
    <w:tmpl w:val="90B04820"/>
    <w:lvl w:ilvl="0" w:tplc="507C3A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69B6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A69E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4852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6EA9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2532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4AFE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59F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EE51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195980"/>
    <w:multiLevelType w:val="hybridMultilevel"/>
    <w:tmpl w:val="7AB62CEC"/>
    <w:lvl w:ilvl="0" w:tplc="C25603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FCE1D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0267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0566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306FB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C7AA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848B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8175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44A5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67640D"/>
    <w:multiLevelType w:val="hybridMultilevel"/>
    <w:tmpl w:val="18BE7DCC"/>
    <w:lvl w:ilvl="0" w:tplc="744022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CB75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04EEB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2E8B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CECE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8C32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8503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E2AB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8538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842962"/>
    <w:multiLevelType w:val="hybridMultilevel"/>
    <w:tmpl w:val="A442E25E"/>
    <w:lvl w:ilvl="0" w:tplc="E6E21F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87D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287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5C3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ECB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28C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6F6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62F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6C83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243854"/>
    <w:multiLevelType w:val="hybridMultilevel"/>
    <w:tmpl w:val="3B8A9744"/>
    <w:lvl w:ilvl="0" w:tplc="7A2AF9EC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2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466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99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81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EEB4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A0F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000A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05B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E0403B"/>
    <w:multiLevelType w:val="hybridMultilevel"/>
    <w:tmpl w:val="9954D30A"/>
    <w:lvl w:ilvl="0" w:tplc="CB4012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C4E5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0C35F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1C9D1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850C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2285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6E213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8B6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2B1B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03"/>
    <w:rsid w:val="00147C28"/>
    <w:rsid w:val="001B547A"/>
    <w:rsid w:val="002F2BAF"/>
    <w:rsid w:val="0039131B"/>
    <w:rsid w:val="003E55CF"/>
    <w:rsid w:val="005B3603"/>
    <w:rsid w:val="005B70C2"/>
    <w:rsid w:val="00666203"/>
    <w:rsid w:val="00677FE3"/>
    <w:rsid w:val="00682219"/>
    <w:rsid w:val="006942CA"/>
    <w:rsid w:val="00784A33"/>
    <w:rsid w:val="00867161"/>
    <w:rsid w:val="00884F4B"/>
    <w:rsid w:val="00DC5CAC"/>
    <w:rsid w:val="00F26463"/>
    <w:rsid w:val="00F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5159B-E228-4E0B-B055-1C8BB793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246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Зульфия Махмудовна</dc:creator>
  <cp:lastModifiedBy>A320</cp:lastModifiedBy>
  <cp:revision>2</cp:revision>
  <cp:lastPrinted>2022-11-01T11:07:00Z</cp:lastPrinted>
  <dcterms:created xsi:type="dcterms:W3CDTF">2022-11-01T11:08:00Z</dcterms:created>
  <dcterms:modified xsi:type="dcterms:W3CDTF">2022-11-01T11:08:00Z</dcterms:modified>
</cp:coreProperties>
</file>