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79" w:rsidRDefault="005F3C79" w:rsidP="00767B25">
      <w:pPr>
        <w:ind w:left="-567" w:right="-284"/>
        <w:jc w:val="right"/>
        <w:rPr>
          <w:sz w:val="28"/>
          <w:szCs w:val="28"/>
        </w:rPr>
      </w:pPr>
    </w:p>
    <w:p w:rsidR="00EB7788" w:rsidRDefault="00EB7788" w:rsidP="00EB7788">
      <w:pPr>
        <w:pStyle w:val="ab"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C4D8F" w:rsidRPr="00DC4D8F" w:rsidRDefault="00DC4D8F" w:rsidP="00DC4D8F">
      <w:pPr>
        <w:spacing w:line="240" w:lineRule="atLeast"/>
        <w:jc w:val="both"/>
        <w:rPr>
          <w:lang w:eastAsia="en-US"/>
        </w:rPr>
      </w:pPr>
    </w:p>
    <w:p w:rsidR="00DC4D8F" w:rsidRPr="00DC4D8F" w:rsidRDefault="00DC4D8F" w:rsidP="00DC4D8F">
      <w:pPr>
        <w:spacing w:line="240" w:lineRule="atLeast"/>
        <w:jc w:val="center"/>
        <w:rPr>
          <w:b/>
          <w:lang w:eastAsia="en-US"/>
        </w:rPr>
      </w:pPr>
      <w:r w:rsidRPr="00DC4D8F">
        <w:rPr>
          <w:b/>
          <w:lang w:eastAsia="en-US"/>
        </w:rPr>
        <w:t>АДМИНИСТРАЦИЯ</w:t>
      </w:r>
      <w:r w:rsidRPr="00DC4D8F">
        <w:rPr>
          <w:lang w:eastAsia="en-US"/>
        </w:rPr>
        <w:t xml:space="preserve"> </w:t>
      </w:r>
      <w:r w:rsidRPr="00DC4D8F">
        <w:rPr>
          <w:b/>
          <w:lang w:eastAsia="en-US"/>
        </w:rPr>
        <w:t>МУНИЦИПАЛЬНОГО ОБРАЗОВАНИЯ</w:t>
      </w:r>
    </w:p>
    <w:p w:rsidR="00DC4D8F" w:rsidRPr="00DC4D8F" w:rsidRDefault="00DC4D8F" w:rsidP="00DC4D8F">
      <w:pPr>
        <w:spacing w:line="240" w:lineRule="atLeast"/>
        <w:jc w:val="center"/>
        <w:rPr>
          <w:b/>
          <w:lang w:eastAsia="en-US"/>
        </w:rPr>
      </w:pPr>
      <w:r w:rsidRPr="00DC4D8F">
        <w:rPr>
          <w:b/>
          <w:lang w:eastAsia="en-US"/>
        </w:rPr>
        <w:t>«СЕЛЬСКОЕ ПОСЕЛЕНИЕ КИЛИНЧИНСКИЙ СЕЛЬСОВЕТ ПРИВОЛЖСКОГО МУНИЦИПАЛЬНОГО РАЙОНА АСТРАХАНСКОЙ ОБЛАСТИ»</w:t>
      </w:r>
    </w:p>
    <w:p w:rsidR="00DC4D8F" w:rsidRPr="00DC4D8F" w:rsidRDefault="00DC4D8F" w:rsidP="00DC4D8F">
      <w:pPr>
        <w:spacing w:line="240" w:lineRule="atLeast"/>
        <w:jc w:val="both"/>
        <w:rPr>
          <w:b/>
          <w:lang w:eastAsia="en-US"/>
        </w:rPr>
      </w:pPr>
    </w:p>
    <w:p w:rsidR="00DC4D8F" w:rsidRPr="00DC4D8F" w:rsidRDefault="00DC4D8F" w:rsidP="00DC4D8F">
      <w:pPr>
        <w:spacing w:line="240" w:lineRule="atLeast"/>
        <w:jc w:val="center"/>
        <w:rPr>
          <w:b/>
          <w:lang w:eastAsia="en-US"/>
        </w:rPr>
      </w:pPr>
      <w:r w:rsidRPr="00DC4D8F">
        <w:rPr>
          <w:b/>
          <w:lang w:eastAsia="en-US"/>
        </w:rPr>
        <w:t>ПОСТАНОВЛЕНИЕ</w:t>
      </w:r>
    </w:p>
    <w:p w:rsidR="00DC4D8F" w:rsidRPr="00DC4D8F" w:rsidRDefault="00DC4D8F" w:rsidP="00DC4D8F">
      <w:pPr>
        <w:spacing w:line="240" w:lineRule="atLeast"/>
        <w:jc w:val="both"/>
        <w:rPr>
          <w:b/>
          <w:lang w:eastAsia="en-US"/>
        </w:rPr>
      </w:pPr>
    </w:p>
    <w:p w:rsidR="00DC4D8F" w:rsidRPr="00DC4D8F" w:rsidRDefault="00AF1363" w:rsidP="00DC4D8F">
      <w:pPr>
        <w:spacing w:line="240" w:lineRule="atLeast"/>
        <w:jc w:val="both"/>
        <w:rPr>
          <w:lang w:eastAsia="en-US"/>
        </w:rPr>
      </w:pPr>
      <w:r>
        <w:rPr>
          <w:b/>
          <w:lang w:eastAsia="en-US"/>
        </w:rPr>
        <w:t>о</w:t>
      </w:r>
      <w:r w:rsidR="00DC4D8F" w:rsidRPr="00DC4D8F">
        <w:rPr>
          <w:b/>
          <w:lang w:eastAsia="en-US"/>
        </w:rPr>
        <w:t>т</w:t>
      </w:r>
      <w:r w:rsidR="00861E6C">
        <w:rPr>
          <w:b/>
          <w:lang w:eastAsia="en-US"/>
        </w:rPr>
        <w:t xml:space="preserve"> </w:t>
      </w:r>
      <w:r w:rsidR="00C22B45">
        <w:rPr>
          <w:b/>
          <w:lang w:eastAsia="en-US"/>
        </w:rPr>
        <w:t>«</w:t>
      </w:r>
      <w:r w:rsidR="00841D6B">
        <w:rPr>
          <w:b/>
          <w:lang w:eastAsia="en-US"/>
        </w:rPr>
        <w:t>24</w:t>
      </w:r>
      <w:bookmarkStart w:id="0" w:name="_GoBack"/>
      <w:bookmarkEnd w:id="0"/>
      <w:r w:rsidR="00C22B45">
        <w:rPr>
          <w:b/>
          <w:lang w:eastAsia="en-US"/>
        </w:rPr>
        <w:t xml:space="preserve">» апреля </w:t>
      </w:r>
      <w:r>
        <w:rPr>
          <w:b/>
          <w:lang w:eastAsia="en-US"/>
        </w:rPr>
        <w:t>2023</w:t>
      </w:r>
      <w:r w:rsidR="00DC4D8F" w:rsidRPr="00DC4D8F">
        <w:rPr>
          <w:b/>
          <w:lang w:eastAsia="en-US"/>
        </w:rPr>
        <w:t xml:space="preserve"> </w:t>
      </w:r>
      <w:r w:rsidR="00C22B45">
        <w:rPr>
          <w:b/>
          <w:lang w:eastAsia="en-US"/>
        </w:rPr>
        <w:t>г.</w:t>
      </w:r>
      <w:r w:rsidR="00DC4D8F" w:rsidRPr="00DC4D8F">
        <w:rPr>
          <w:b/>
          <w:lang w:eastAsia="en-US"/>
        </w:rPr>
        <w:t xml:space="preserve">                                                                       </w:t>
      </w:r>
      <w:r w:rsidR="00DC4D8F">
        <w:rPr>
          <w:b/>
          <w:lang w:eastAsia="en-US"/>
        </w:rPr>
        <w:t xml:space="preserve">     </w:t>
      </w:r>
      <w:r w:rsidR="00C22B45">
        <w:rPr>
          <w:b/>
          <w:lang w:eastAsia="en-US"/>
        </w:rPr>
        <w:t xml:space="preserve">                  </w:t>
      </w:r>
      <w:r w:rsidR="00DC4D8F" w:rsidRPr="00DC4D8F">
        <w:rPr>
          <w:b/>
          <w:lang w:eastAsia="en-US"/>
        </w:rPr>
        <w:t>№</w:t>
      </w:r>
      <w:r w:rsidR="00861E6C">
        <w:rPr>
          <w:b/>
          <w:lang w:eastAsia="en-US"/>
        </w:rPr>
        <w:t xml:space="preserve"> </w:t>
      </w:r>
      <w:r w:rsidR="00841D6B">
        <w:rPr>
          <w:b/>
          <w:lang w:eastAsia="en-US"/>
        </w:rPr>
        <w:t>45</w:t>
      </w:r>
    </w:p>
    <w:p w:rsidR="00DC4D8F" w:rsidRPr="00DC4D8F" w:rsidRDefault="00DC4D8F" w:rsidP="00DC4D8F">
      <w:pPr>
        <w:spacing w:line="240" w:lineRule="atLeast"/>
        <w:jc w:val="both"/>
        <w:rPr>
          <w:lang w:eastAsia="en-US"/>
        </w:rPr>
      </w:pPr>
      <w:r w:rsidRPr="00DC4D8F">
        <w:rPr>
          <w:lang w:eastAsia="en-US"/>
        </w:rPr>
        <w:t>с. Килинчи</w:t>
      </w:r>
    </w:p>
    <w:p w:rsidR="00DC4D8F" w:rsidRPr="00DC4D8F" w:rsidRDefault="00DC4D8F" w:rsidP="00DC4D8F">
      <w:pPr>
        <w:spacing w:line="240" w:lineRule="atLeast"/>
        <w:jc w:val="both"/>
        <w:rPr>
          <w:b/>
          <w:lang w:eastAsia="en-US"/>
        </w:rPr>
      </w:pPr>
    </w:p>
    <w:p w:rsidR="00EB7788" w:rsidRPr="00DD5B3D" w:rsidRDefault="00EB7788" w:rsidP="00EB7788">
      <w:pPr>
        <w:spacing w:line="240" w:lineRule="atLeast"/>
        <w:jc w:val="both"/>
      </w:pPr>
    </w:p>
    <w:p w:rsidR="00EB7788" w:rsidRPr="00DD5B3D" w:rsidRDefault="00EB7788" w:rsidP="00EB7788">
      <w:pPr>
        <w:pStyle w:val="a8"/>
        <w:spacing w:before="0" w:beforeAutospacing="0" w:after="0" w:afterAutospacing="0" w:line="240" w:lineRule="atLeast"/>
        <w:jc w:val="both"/>
      </w:pPr>
      <w:r w:rsidRPr="00DD5B3D">
        <w:t xml:space="preserve">О внесении изменений и дополнений в </w:t>
      </w:r>
    </w:p>
    <w:p w:rsidR="00EB7788" w:rsidRPr="00DD5B3D" w:rsidRDefault="00EB7788" w:rsidP="00EB7788">
      <w:pPr>
        <w:pStyle w:val="a8"/>
        <w:spacing w:before="0" w:beforeAutospacing="0" w:after="0" w:afterAutospacing="0" w:line="240" w:lineRule="atLeast"/>
        <w:jc w:val="both"/>
      </w:pPr>
      <w:r w:rsidRPr="00DD5B3D">
        <w:t xml:space="preserve">постановление от </w:t>
      </w:r>
      <w:r w:rsidR="006246A2">
        <w:t>22</w:t>
      </w:r>
      <w:r w:rsidRPr="00DD5B3D">
        <w:t>.0</w:t>
      </w:r>
      <w:r w:rsidR="006246A2">
        <w:t>7</w:t>
      </w:r>
      <w:r w:rsidRPr="00DD5B3D">
        <w:t xml:space="preserve">.2022 № </w:t>
      </w:r>
      <w:r w:rsidR="006246A2">
        <w:t>5</w:t>
      </w:r>
      <w:r w:rsidRPr="00DD5B3D">
        <w:t xml:space="preserve">0 </w:t>
      </w:r>
    </w:p>
    <w:p w:rsidR="006246A2" w:rsidRPr="00E35F70" w:rsidRDefault="00EB7788" w:rsidP="006246A2">
      <w:pPr>
        <w:contextualSpacing/>
        <w:rPr>
          <w:bCs/>
        </w:rPr>
      </w:pPr>
      <w:r w:rsidRPr="00DD5B3D">
        <w:t>«</w:t>
      </w:r>
      <w:r w:rsidR="006246A2" w:rsidRPr="00E35F70">
        <w:rPr>
          <w:bCs/>
        </w:rPr>
        <w:t xml:space="preserve">Об утверждении административного регламента </w:t>
      </w:r>
    </w:p>
    <w:p w:rsidR="006246A2" w:rsidRPr="00E35F70" w:rsidRDefault="006246A2" w:rsidP="006246A2">
      <w:pPr>
        <w:contextualSpacing/>
        <w:rPr>
          <w:bCs/>
        </w:rPr>
      </w:pPr>
      <w:r w:rsidRPr="00E35F70">
        <w:rPr>
          <w:bCs/>
        </w:rPr>
        <w:t xml:space="preserve">предоставления муниципальной услуги </w:t>
      </w:r>
    </w:p>
    <w:p w:rsidR="006246A2" w:rsidRPr="00E35F70" w:rsidRDefault="006246A2" w:rsidP="006246A2">
      <w:pPr>
        <w:contextualSpacing/>
        <w:rPr>
          <w:bCs/>
        </w:rPr>
      </w:pPr>
      <w:r w:rsidRPr="00E35F70">
        <w:rPr>
          <w:bCs/>
        </w:rPr>
        <w:t xml:space="preserve">«Согласование проекта рекультивации земель, </w:t>
      </w:r>
    </w:p>
    <w:p w:rsidR="006246A2" w:rsidRPr="00E35F70" w:rsidRDefault="006246A2" w:rsidP="006246A2">
      <w:pPr>
        <w:contextualSpacing/>
        <w:rPr>
          <w:bCs/>
        </w:rPr>
      </w:pPr>
      <w:r w:rsidRPr="00E35F70">
        <w:rPr>
          <w:bCs/>
        </w:rPr>
        <w:t xml:space="preserve">за исключением случаев подготовки проекта </w:t>
      </w:r>
    </w:p>
    <w:p w:rsidR="006246A2" w:rsidRPr="00E35F70" w:rsidRDefault="006246A2" w:rsidP="006246A2">
      <w:pPr>
        <w:contextualSpacing/>
        <w:rPr>
          <w:bCs/>
        </w:rPr>
      </w:pPr>
      <w:r w:rsidRPr="00E35F70">
        <w:rPr>
          <w:bCs/>
        </w:rPr>
        <w:t xml:space="preserve">рекультивации в составе проектной документации </w:t>
      </w:r>
    </w:p>
    <w:p w:rsidR="006246A2" w:rsidRPr="00E35F70" w:rsidRDefault="006246A2" w:rsidP="006246A2">
      <w:pPr>
        <w:contextualSpacing/>
        <w:rPr>
          <w:bCs/>
        </w:rPr>
      </w:pPr>
      <w:r w:rsidRPr="00E35F70">
        <w:rPr>
          <w:bCs/>
        </w:rPr>
        <w:t xml:space="preserve">на строительство, реконструкцию объекта капитального </w:t>
      </w:r>
    </w:p>
    <w:p w:rsidR="006246A2" w:rsidRPr="00E35F70" w:rsidRDefault="006246A2" w:rsidP="006246A2">
      <w:pPr>
        <w:contextualSpacing/>
        <w:rPr>
          <w:bCs/>
        </w:rPr>
      </w:pPr>
      <w:r w:rsidRPr="00E35F70">
        <w:rPr>
          <w:bCs/>
        </w:rPr>
        <w:t xml:space="preserve">строительства и случаев, установленных федеральными </w:t>
      </w:r>
    </w:p>
    <w:p w:rsidR="006246A2" w:rsidRPr="00E35F70" w:rsidRDefault="006246A2" w:rsidP="006246A2">
      <w:pPr>
        <w:contextualSpacing/>
        <w:rPr>
          <w:bCs/>
        </w:rPr>
      </w:pPr>
      <w:r w:rsidRPr="00E35F70">
        <w:rPr>
          <w:bCs/>
        </w:rPr>
        <w:t>законами, при которых проект рекультивации земель до</w:t>
      </w:r>
    </w:p>
    <w:p w:rsidR="006246A2" w:rsidRPr="00E35F70" w:rsidRDefault="006246A2" w:rsidP="006246A2">
      <w:pPr>
        <w:contextualSpacing/>
        <w:rPr>
          <w:bCs/>
          <w:color w:val="00000A"/>
        </w:rPr>
      </w:pPr>
      <w:r w:rsidRPr="00E35F70">
        <w:rPr>
          <w:bCs/>
        </w:rPr>
        <w:t xml:space="preserve"> его </w:t>
      </w:r>
      <w:r w:rsidRPr="00E35F70">
        <w:rPr>
          <w:bCs/>
          <w:color w:val="00000A"/>
        </w:rPr>
        <w:t>утверждения подлежит государственной экспертизе»</w:t>
      </w:r>
    </w:p>
    <w:p w:rsidR="00EB7788" w:rsidRPr="00DD5B3D" w:rsidRDefault="00EB7788" w:rsidP="006246A2">
      <w:pPr>
        <w:pStyle w:val="a8"/>
        <w:spacing w:before="0" w:beforeAutospacing="0" w:after="0" w:afterAutospacing="0" w:line="240" w:lineRule="atLeast"/>
        <w:jc w:val="both"/>
      </w:pPr>
    </w:p>
    <w:p w:rsidR="00EB7788" w:rsidRPr="00DD5B3D" w:rsidRDefault="00EB7788" w:rsidP="00EB7788">
      <w:pPr>
        <w:pStyle w:val="a8"/>
        <w:spacing w:before="0" w:beforeAutospacing="0" w:after="0" w:afterAutospacing="0" w:line="240" w:lineRule="atLeast"/>
        <w:jc w:val="both"/>
      </w:pPr>
    </w:p>
    <w:p w:rsidR="00EB7788" w:rsidRPr="00DC4D8F" w:rsidRDefault="00EB7788" w:rsidP="00AF13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3D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DD5B3D">
        <w:rPr>
          <w:rFonts w:ascii="Times New Roman" w:hAnsi="Times New Roman" w:cs="Times New Roman"/>
          <w:bCs/>
          <w:sz w:val="24"/>
          <w:szCs w:val="24"/>
        </w:rPr>
        <w:t xml:space="preserve"> Федеральным законом от 27.07.2010 № 210-ФЗ «Об организации </w:t>
      </w:r>
      <w:r w:rsidRPr="00DC4D8F">
        <w:rPr>
          <w:rFonts w:ascii="Times New Roman" w:hAnsi="Times New Roman" w:cs="Times New Roman"/>
          <w:bCs/>
          <w:sz w:val="24"/>
          <w:szCs w:val="24"/>
        </w:rPr>
        <w:t>предоставления государственных и муниципальных услуг», постановлением администрации МО "Килинчинский сельсовет" от 18.08.202</w:t>
      </w:r>
      <w:r w:rsidR="00AF1363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DC4D8F">
        <w:rPr>
          <w:rFonts w:ascii="Times New Roman" w:hAnsi="Times New Roman" w:cs="Times New Roman"/>
          <w:bCs/>
          <w:sz w:val="24"/>
          <w:szCs w:val="24"/>
        </w:rPr>
        <w:t>№ 56 "Об утверждении Правил разработки и утверждения административных регламентов предоставления муниципальных услуг", Уставом муниципального образования «Сельское поселение Килинчинский сельсовет Приволжского муниципального района Астраханской области»</w:t>
      </w:r>
    </w:p>
    <w:p w:rsidR="00EB7788" w:rsidRPr="00DC4D8F" w:rsidRDefault="00EB7788" w:rsidP="00EB7788">
      <w:pPr>
        <w:widowControl w:val="0"/>
        <w:tabs>
          <w:tab w:val="left" w:pos="6975"/>
        </w:tabs>
        <w:ind w:firstLine="709"/>
        <w:jc w:val="both"/>
      </w:pPr>
    </w:p>
    <w:p w:rsidR="00EB7788" w:rsidRPr="00DC4D8F" w:rsidRDefault="00EB7788" w:rsidP="00EB7788">
      <w:pPr>
        <w:widowControl w:val="0"/>
        <w:tabs>
          <w:tab w:val="left" w:pos="6975"/>
        </w:tabs>
        <w:ind w:firstLine="709"/>
        <w:jc w:val="both"/>
        <w:rPr>
          <w:b/>
        </w:rPr>
      </w:pPr>
      <w:r w:rsidRPr="00DC4D8F">
        <w:rPr>
          <w:b/>
        </w:rPr>
        <w:t>ПОСТАНОВЛЯЮ:</w:t>
      </w:r>
    </w:p>
    <w:p w:rsidR="00EB7788" w:rsidRPr="00AF1363" w:rsidRDefault="00AF1363" w:rsidP="006D7F8A">
      <w:pPr>
        <w:pStyle w:val="a5"/>
        <w:numPr>
          <w:ilvl w:val="0"/>
          <w:numId w:val="9"/>
        </w:numPr>
        <w:jc w:val="both"/>
        <w:outlineLvl w:val="1"/>
      </w:pPr>
      <w:r>
        <w:t xml:space="preserve"> </w:t>
      </w:r>
      <w:r w:rsidR="00EB7788" w:rsidRPr="00DC4D8F">
        <w:t xml:space="preserve">Внести в административный регламент, утвержденный постановлением администрации муниципального образования "Килинчинский сельсовет" от </w:t>
      </w:r>
      <w:r w:rsidR="006246A2">
        <w:t>22</w:t>
      </w:r>
      <w:r w:rsidR="00EB7788" w:rsidRPr="00DC4D8F">
        <w:t>.0</w:t>
      </w:r>
      <w:r w:rsidR="006246A2">
        <w:t>7</w:t>
      </w:r>
      <w:r w:rsidR="00EB7788" w:rsidRPr="00DC4D8F">
        <w:t xml:space="preserve">.2022 № </w:t>
      </w:r>
      <w:r w:rsidR="006246A2">
        <w:t>5</w:t>
      </w:r>
      <w:r w:rsidR="00EB7788" w:rsidRPr="00DC4D8F">
        <w:t>0 «</w:t>
      </w:r>
      <w:r w:rsidR="006246A2" w:rsidRPr="00AF1363">
        <w:rPr>
          <w:bCs/>
        </w:rPr>
        <w:t xml:space="preserve">Об утверждении административного регламента предоставления муниципальной услуги «Согласование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</w:t>
      </w:r>
      <w:r w:rsidR="006246A2" w:rsidRPr="00AF1363">
        <w:rPr>
          <w:bCs/>
          <w:color w:val="00000A"/>
        </w:rPr>
        <w:t>утверждения подлежит государственной экспертизе»</w:t>
      </w:r>
      <w:r w:rsidR="00EB7788" w:rsidRPr="00AF1363">
        <w:t xml:space="preserve"> (далее по тексту – административный регламент), следующие изменения и дополнения: </w:t>
      </w:r>
    </w:p>
    <w:p w:rsidR="00EB7788" w:rsidRPr="00DC4D8F" w:rsidRDefault="00EB7788" w:rsidP="00EB7788">
      <w:pPr>
        <w:pStyle w:val="ConsPlusNormal"/>
        <w:numPr>
          <w:ilvl w:val="1"/>
          <w:numId w:val="9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D8F">
        <w:rPr>
          <w:rFonts w:ascii="Times New Roman" w:hAnsi="Times New Roman" w:cs="Times New Roman"/>
          <w:sz w:val="24"/>
          <w:szCs w:val="24"/>
        </w:rPr>
        <w:t>Читать в наименовании административного регламента и по тексту административного регламента наименование администрации МО "Килинчинский сельсовет" как "администрация муниципального образования "Сельсовет поселение Килинчинский сельсовет Приволжского муниципального района Астраханской области" в соответствующем падеже.</w:t>
      </w:r>
    </w:p>
    <w:p w:rsidR="00EB7788" w:rsidRPr="00B8501B" w:rsidRDefault="00E43FAE" w:rsidP="00B8501B">
      <w:pPr>
        <w:pStyle w:val="ConsPlusNormal"/>
        <w:numPr>
          <w:ilvl w:val="1"/>
          <w:numId w:val="9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3FAE">
        <w:rPr>
          <w:rFonts w:ascii="Times New Roman" w:hAnsi="Times New Roman" w:cs="Times New Roman"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  <w:sz w:val="24"/>
          <w:szCs w:val="24"/>
        </w:rPr>
        <w:t xml:space="preserve">Раздел 2 </w:t>
      </w:r>
      <w:r w:rsidRPr="00E43FAE">
        <w:rPr>
          <w:rFonts w:ascii="Times New Roman" w:hAnsi="Times New Roman" w:cs="Times New Roman"/>
          <w:sz w:val="24"/>
          <w:szCs w:val="24"/>
        </w:rPr>
        <w:t>пунктом 2.1</w:t>
      </w:r>
      <w:r w:rsidR="00B8501B">
        <w:rPr>
          <w:rFonts w:ascii="Times New Roman" w:hAnsi="Times New Roman" w:cs="Times New Roman"/>
          <w:sz w:val="24"/>
          <w:szCs w:val="24"/>
        </w:rPr>
        <w:t>4 следующего содержания:</w:t>
      </w:r>
    </w:p>
    <w:p w:rsidR="000C7473" w:rsidRPr="000C7473" w:rsidRDefault="00AF1363" w:rsidP="000C7473">
      <w:pPr>
        <w:pStyle w:val="Default"/>
        <w:ind w:firstLine="72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"</w:t>
      </w:r>
      <w:r w:rsidR="000C7473" w:rsidRPr="000C7473">
        <w:rPr>
          <w:rFonts w:eastAsia="Times New Roman"/>
          <w:color w:val="auto"/>
          <w:lang w:eastAsia="ru-RU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услуги. </w:t>
      </w:r>
    </w:p>
    <w:p w:rsidR="000C7473" w:rsidRPr="000C7473" w:rsidRDefault="000C7473" w:rsidP="000C7473">
      <w:pPr>
        <w:pStyle w:val="Default"/>
        <w:ind w:firstLine="720"/>
        <w:jc w:val="both"/>
        <w:rPr>
          <w:rFonts w:eastAsia="Times New Roman"/>
          <w:color w:val="auto"/>
          <w:lang w:eastAsia="ru-RU"/>
        </w:rPr>
      </w:pPr>
      <w:r w:rsidRPr="000C7473">
        <w:rPr>
          <w:rFonts w:eastAsia="Times New Roman"/>
          <w:color w:val="auto"/>
          <w:lang w:eastAsia="ru-RU"/>
        </w:rPr>
        <w:t>2.14.1. Помещения, в которых предоставляется муниципальная услуга, места ожидания и приема заявителей должны соответствовать требованиям удобства, комфорта и безопасности.</w:t>
      </w:r>
    </w:p>
    <w:p w:rsidR="000C7473" w:rsidRPr="000C7473" w:rsidRDefault="000C7473" w:rsidP="000C7473">
      <w:pPr>
        <w:pStyle w:val="Default"/>
        <w:ind w:firstLine="720"/>
        <w:jc w:val="both"/>
        <w:rPr>
          <w:rFonts w:eastAsia="Times New Roman"/>
          <w:color w:val="auto"/>
          <w:lang w:eastAsia="ru-RU"/>
        </w:rPr>
      </w:pPr>
      <w:r w:rsidRPr="000C7473">
        <w:rPr>
          <w:rFonts w:eastAsia="Times New Roman"/>
          <w:color w:val="auto"/>
          <w:lang w:eastAsia="ru-RU"/>
        </w:rPr>
        <w:lastRenderedPageBreak/>
        <w:t>Помещения, в которых предоставляется муниципальная услуга, места ожидания и приема заявителей оборудуются:</w:t>
      </w:r>
    </w:p>
    <w:p w:rsidR="000C7473" w:rsidRPr="000C7473" w:rsidRDefault="000C7473" w:rsidP="000C7473">
      <w:pPr>
        <w:pStyle w:val="Default"/>
        <w:ind w:firstLine="720"/>
        <w:jc w:val="both"/>
        <w:rPr>
          <w:rFonts w:eastAsia="Times New Roman"/>
          <w:color w:val="auto"/>
          <w:lang w:eastAsia="ru-RU"/>
        </w:rPr>
      </w:pPr>
      <w:r w:rsidRPr="000C7473">
        <w:rPr>
          <w:rFonts w:eastAsia="Times New Roman"/>
          <w:color w:val="auto"/>
          <w:lang w:eastAsia="ru-RU"/>
        </w:rPr>
        <w:t>1) информационными стендами с визуальной и текстовой информацией;</w:t>
      </w:r>
    </w:p>
    <w:p w:rsidR="000C7473" w:rsidRPr="000C7473" w:rsidRDefault="000C7473" w:rsidP="000C7473">
      <w:pPr>
        <w:pStyle w:val="Default"/>
        <w:ind w:firstLine="720"/>
        <w:jc w:val="both"/>
        <w:rPr>
          <w:rFonts w:eastAsia="Times New Roman"/>
          <w:color w:val="auto"/>
          <w:lang w:eastAsia="ru-RU"/>
        </w:rPr>
      </w:pPr>
      <w:r w:rsidRPr="000C7473">
        <w:rPr>
          <w:rFonts w:eastAsia="Times New Roman"/>
          <w:color w:val="auto"/>
          <w:lang w:eastAsia="ru-RU"/>
        </w:rPr>
        <w:t>2) стульями и столами для возможности ожидания в очереди и оформления документов;</w:t>
      </w:r>
    </w:p>
    <w:p w:rsidR="000C7473" w:rsidRPr="000C7473" w:rsidRDefault="000C7473" w:rsidP="000C7473">
      <w:pPr>
        <w:pStyle w:val="Default"/>
        <w:ind w:firstLine="720"/>
        <w:jc w:val="both"/>
        <w:rPr>
          <w:rFonts w:eastAsia="Times New Roman"/>
          <w:color w:val="auto"/>
          <w:lang w:eastAsia="ru-RU"/>
        </w:rPr>
      </w:pPr>
      <w:r w:rsidRPr="000C7473">
        <w:rPr>
          <w:rFonts w:eastAsia="Times New Roman"/>
          <w:color w:val="auto"/>
          <w:lang w:eastAsia="ru-RU"/>
        </w:rPr>
        <w:t>3) противопожарной системой, средствами пожаротушения.</w:t>
      </w:r>
    </w:p>
    <w:p w:rsidR="000C7473" w:rsidRPr="000C7473" w:rsidRDefault="000C7473" w:rsidP="000C7473">
      <w:pPr>
        <w:pStyle w:val="Default"/>
        <w:ind w:firstLine="720"/>
        <w:jc w:val="both"/>
        <w:rPr>
          <w:rFonts w:eastAsia="Times New Roman"/>
          <w:color w:val="auto"/>
          <w:lang w:eastAsia="ru-RU"/>
        </w:rPr>
      </w:pPr>
      <w:r w:rsidRPr="000C7473">
        <w:rPr>
          <w:rFonts w:eastAsia="Times New Roman"/>
          <w:color w:val="auto"/>
          <w:lang w:eastAsia="ru-RU"/>
        </w:rPr>
        <w:t>2.14.2. На входе в здание должна быть установлена наглядно оформленная вывеска с официальным названием органа местного самоуправления, предоставляющего муниципальную услугу.</w:t>
      </w:r>
    </w:p>
    <w:p w:rsidR="000C7473" w:rsidRPr="000C7473" w:rsidRDefault="000C7473" w:rsidP="000C7473">
      <w:pPr>
        <w:pStyle w:val="Default"/>
        <w:ind w:firstLine="720"/>
        <w:jc w:val="both"/>
        <w:rPr>
          <w:rFonts w:eastAsia="Times New Roman"/>
          <w:color w:val="auto"/>
          <w:lang w:eastAsia="ru-RU"/>
        </w:rPr>
      </w:pPr>
      <w:r w:rsidRPr="000C7473">
        <w:rPr>
          <w:rFonts w:eastAsia="Times New Roman"/>
          <w:color w:val="auto"/>
          <w:lang w:eastAsia="ru-RU"/>
        </w:rPr>
        <w:t>2.14.3. В здании органа местного самоуправления, предоставляющего муниципальную услугу, оборудуются информационные стенды с размещением информации о предоставлении муниципальной услуги.</w:t>
      </w:r>
    </w:p>
    <w:p w:rsidR="000C7473" w:rsidRPr="000C7473" w:rsidRDefault="000C7473" w:rsidP="000C7473">
      <w:pPr>
        <w:pStyle w:val="Default"/>
        <w:ind w:firstLine="720"/>
        <w:jc w:val="both"/>
        <w:rPr>
          <w:rFonts w:eastAsia="Times New Roman"/>
          <w:color w:val="auto"/>
          <w:lang w:eastAsia="ru-RU"/>
        </w:rPr>
      </w:pPr>
      <w:r w:rsidRPr="000C7473">
        <w:rPr>
          <w:rFonts w:eastAsia="Times New Roman"/>
          <w:color w:val="auto"/>
          <w:lang w:eastAsia="ru-RU"/>
        </w:rPr>
        <w:t>На информационном стенде в помещении размещается следующая информация:</w:t>
      </w:r>
    </w:p>
    <w:p w:rsidR="000C7473" w:rsidRPr="000C7473" w:rsidRDefault="000C7473" w:rsidP="000C7473">
      <w:pPr>
        <w:pStyle w:val="Default"/>
        <w:ind w:firstLine="720"/>
        <w:jc w:val="both"/>
        <w:rPr>
          <w:rFonts w:eastAsia="Times New Roman"/>
          <w:color w:val="auto"/>
          <w:lang w:eastAsia="ru-RU"/>
        </w:rPr>
      </w:pPr>
      <w:r w:rsidRPr="000C7473">
        <w:rPr>
          <w:rFonts w:eastAsia="Times New Roman"/>
          <w:color w:val="auto"/>
          <w:lang w:eastAsia="ru-RU"/>
        </w:rPr>
        <w:t>1)</w:t>
      </w:r>
      <w:r w:rsidRPr="000C7473">
        <w:rPr>
          <w:rFonts w:eastAsia="Times New Roman"/>
          <w:color w:val="auto"/>
          <w:lang w:eastAsia="ru-RU"/>
        </w:rPr>
        <w:tab/>
        <w:t>текст настоящего Регламента;</w:t>
      </w:r>
    </w:p>
    <w:p w:rsidR="000C7473" w:rsidRPr="000C7473" w:rsidRDefault="000C7473" w:rsidP="000C7473">
      <w:pPr>
        <w:pStyle w:val="Default"/>
        <w:ind w:firstLine="720"/>
        <w:jc w:val="both"/>
        <w:rPr>
          <w:rFonts w:eastAsia="Times New Roman"/>
          <w:color w:val="auto"/>
          <w:lang w:eastAsia="ru-RU"/>
        </w:rPr>
      </w:pPr>
      <w:r w:rsidRPr="000C7473">
        <w:rPr>
          <w:rFonts w:eastAsia="Times New Roman"/>
          <w:color w:val="auto"/>
          <w:lang w:eastAsia="ru-RU"/>
        </w:rPr>
        <w:t>2)</w:t>
      </w:r>
      <w:r w:rsidRPr="000C7473">
        <w:rPr>
          <w:rFonts w:eastAsia="Times New Roman"/>
          <w:color w:val="auto"/>
          <w:lang w:eastAsia="ru-RU"/>
        </w:rPr>
        <w:tab/>
        <w:t>место нахождения, график (режим) работы органа местного самоуправления, предоставляющего муниципальную услугу, номера телефонов, адреса Интернет – сайта и электронной почты органа местного самоуправления, предоставляющего муниципальную услугу;</w:t>
      </w:r>
    </w:p>
    <w:p w:rsidR="000C7473" w:rsidRPr="000C7473" w:rsidRDefault="000C7473" w:rsidP="000C7473">
      <w:pPr>
        <w:pStyle w:val="Default"/>
        <w:ind w:firstLine="720"/>
        <w:jc w:val="both"/>
        <w:rPr>
          <w:rFonts w:eastAsia="Times New Roman"/>
          <w:color w:val="auto"/>
          <w:lang w:eastAsia="ru-RU"/>
        </w:rPr>
      </w:pPr>
      <w:r w:rsidRPr="000C7473">
        <w:rPr>
          <w:rFonts w:eastAsia="Times New Roman"/>
          <w:color w:val="auto"/>
          <w:lang w:eastAsia="ru-RU"/>
        </w:rPr>
        <w:t>3)</w:t>
      </w:r>
      <w:r w:rsidRPr="000C7473">
        <w:rPr>
          <w:rFonts w:eastAsia="Times New Roman"/>
          <w:color w:val="auto"/>
          <w:lang w:eastAsia="ru-RU"/>
        </w:rPr>
        <w:tab/>
        <w:t>образцы заполнения заявлений, необходимых для предоставления муниципальной услуги;</w:t>
      </w:r>
    </w:p>
    <w:p w:rsidR="000C7473" w:rsidRPr="000C7473" w:rsidRDefault="000C7473" w:rsidP="000C7473">
      <w:pPr>
        <w:pStyle w:val="Default"/>
        <w:ind w:firstLine="720"/>
        <w:jc w:val="both"/>
        <w:rPr>
          <w:rFonts w:eastAsia="Times New Roman"/>
          <w:color w:val="auto"/>
          <w:lang w:eastAsia="ru-RU"/>
        </w:rPr>
      </w:pPr>
      <w:r w:rsidRPr="000C7473">
        <w:rPr>
          <w:rFonts w:eastAsia="Times New Roman"/>
          <w:color w:val="auto"/>
          <w:lang w:eastAsia="ru-RU"/>
        </w:rPr>
        <w:t>4)</w:t>
      </w:r>
      <w:r w:rsidRPr="000C7473">
        <w:rPr>
          <w:rFonts w:eastAsia="Times New Roman"/>
          <w:color w:val="auto"/>
          <w:lang w:eastAsia="ru-RU"/>
        </w:rPr>
        <w:tab/>
        <w:t>извлечения из текста нормативных правовых актов, регулирующих порядок предоставления муниципальной услуги.</w:t>
      </w:r>
    </w:p>
    <w:p w:rsidR="000C7473" w:rsidRPr="000C7473" w:rsidRDefault="000C7473" w:rsidP="000C7473">
      <w:pPr>
        <w:pStyle w:val="Default"/>
        <w:ind w:firstLine="720"/>
        <w:jc w:val="both"/>
        <w:rPr>
          <w:rFonts w:eastAsia="Times New Roman"/>
          <w:color w:val="auto"/>
          <w:lang w:eastAsia="ru-RU"/>
        </w:rPr>
      </w:pPr>
      <w:r w:rsidRPr="000C7473">
        <w:rPr>
          <w:rFonts w:eastAsia="Times New Roman"/>
          <w:color w:val="auto"/>
          <w:lang w:eastAsia="ru-RU"/>
        </w:rPr>
        <w:t>5)</w:t>
      </w:r>
      <w:r w:rsidRPr="000C7473">
        <w:rPr>
          <w:rFonts w:eastAsia="Times New Roman"/>
          <w:color w:val="auto"/>
          <w:lang w:eastAsia="ru-RU"/>
        </w:rPr>
        <w:tab/>
        <w:t>перечень документов, необходимых для предоставления муниципальной услуги.</w:t>
      </w:r>
    </w:p>
    <w:p w:rsidR="000C7473" w:rsidRPr="000C7473" w:rsidRDefault="000C7473" w:rsidP="000C7473">
      <w:pPr>
        <w:pStyle w:val="Default"/>
        <w:ind w:firstLine="720"/>
        <w:jc w:val="both"/>
        <w:rPr>
          <w:rFonts w:eastAsia="Times New Roman"/>
          <w:color w:val="auto"/>
          <w:lang w:eastAsia="ru-RU"/>
        </w:rPr>
      </w:pPr>
      <w:r w:rsidRPr="000C7473">
        <w:rPr>
          <w:rFonts w:eastAsia="Times New Roman"/>
          <w:color w:val="auto"/>
          <w:lang w:eastAsia="ru-RU"/>
        </w:rPr>
        <w:t xml:space="preserve">Органом местного самоуправления, предоставляющим муниципальную услугу, выполняются требования Федерального закона от 24.11.1995 </w:t>
      </w:r>
    </w:p>
    <w:p w:rsidR="000C7473" w:rsidRPr="000C7473" w:rsidRDefault="000C7473" w:rsidP="000C7473">
      <w:pPr>
        <w:pStyle w:val="Default"/>
        <w:ind w:firstLine="720"/>
        <w:jc w:val="both"/>
        <w:rPr>
          <w:rFonts w:eastAsia="Times New Roman"/>
          <w:color w:val="auto"/>
          <w:lang w:eastAsia="ru-RU"/>
        </w:rPr>
      </w:pPr>
      <w:r w:rsidRPr="000C7473">
        <w:rPr>
          <w:rFonts w:eastAsia="Times New Roman"/>
          <w:color w:val="auto"/>
          <w:lang w:eastAsia="ru-RU"/>
        </w:rPr>
        <w:t>№ 181-ФЗ «О социальной защите инвалидов в Российской Федерации»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</w:p>
    <w:p w:rsidR="002B517F" w:rsidRDefault="000C7473" w:rsidP="000C7473">
      <w:pPr>
        <w:pStyle w:val="Default"/>
        <w:ind w:firstLine="720"/>
        <w:jc w:val="both"/>
        <w:rPr>
          <w:rFonts w:eastAsia="Times New Roman"/>
          <w:color w:val="auto"/>
          <w:lang w:eastAsia="ru-RU"/>
        </w:rPr>
      </w:pPr>
      <w:r w:rsidRPr="000C7473">
        <w:rPr>
          <w:rFonts w:eastAsia="Times New Roman"/>
          <w:color w:val="auto"/>
          <w:lang w:eastAsia="ru-RU"/>
        </w:rPr>
        <w:t>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  <w:r w:rsidR="00AF1363">
        <w:rPr>
          <w:rFonts w:eastAsia="Times New Roman"/>
          <w:color w:val="auto"/>
          <w:lang w:eastAsia="ru-RU"/>
        </w:rPr>
        <w:t>".</w:t>
      </w:r>
    </w:p>
    <w:p w:rsidR="00AF1363" w:rsidRPr="00DC4D8F" w:rsidRDefault="00AF1363" w:rsidP="000C7473">
      <w:pPr>
        <w:pStyle w:val="Default"/>
        <w:ind w:firstLine="720"/>
        <w:jc w:val="both"/>
      </w:pPr>
    </w:p>
    <w:p w:rsidR="00EB7788" w:rsidRPr="00DC4D8F" w:rsidRDefault="00EB7788" w:rsidP="00EB7788">
      <w:pPr>
        <w:pStyle w:val="Default"/>
        <w:ind w:firstLine="720"/>
        <w:jc w:val="both"/>
      </w:pPr>
      <w:r w:rsidRPr="00DC4D8F">
        <w:t xml:space="preserve">1.3. Раздел </w:t>
      </w:r>
      <w:proofErr w:type="gramStart"/>
      <w:r w:rsidR="00AF1363">
        <w:rPr>
          <w:lang w:val="en-GB"/>
        </w:rPr>
        <w:t>IV</w:t>
      </w:r>
      <w:r w:rsidR="00AF1363" w:rsidRPr="00AF1363">
        <w:t xml:space="preserve"> </w:t>
      </w:r>
      <w:r w:rsidRPr="00DC4D8F">
        <w:t xml:space="preserve"> административного</w:t>
      </w:r>
      <w:proofErr w:type="gramEnd"/>
      <w:r w:rsidRPr="00DC4D8F">
        <w:t xml:space="preserve"> регламента изложить в следующей редакции:</w:t>
      </w:r>
    </w:p>
    <w:p w:rsidR="00DC4D8F" w:rsidRDefault="00DC4D8F" w:rsidP="00EB778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D9B" w:rsidRPr="00B8501B" w:rsidRDefault="00B8501B" w:rsidP="00802D9B">
      <w:pPr>
        <w:pStyle w:val="Default"/>
        <w:ind w:firstLine="720"/>
        <w:jc w:val="both"/>
        <w:rPr>
          <w:rFonts w:eastAsia="Times New Roman"/>
          <w:bCs/>
          <w:color w:val="auto"/>
          <w:lang w:eastAsia="ru-RU"/>
        </w:rPr>
      </w:pPr>
      <w:r w:rsidRPr="00B8501B">
        <w:rPr>
          <w:rFonts w:eastAsia="Times New Roman"/>
          <w:bCs/>
          <w:color w:val="auto"/>
          <w:lang w:val="en-US" w:eastAsia="ru-RU"/>
        </w:rPr>
        <w:t>IV</w:t>
      </w:r>
      <w:r w:rsidR="00802D9B" w:rsidRPr="00B8501B">
        <w:rPr>
          <w:rFonts w:eastAsia="Times New Roman"/>
          <w:bCs/>
          <w:color w:val="auto"/>
          <w:lang w:eastAsia="ru-RU"/>
        </w:rPr>
        <w:t>. Ф</w:t>
      </w:r>
      <w:r w:rsidRPr="00B8501B">
        <w:rPr>
          <w:rFonts w:eastAsia="Times New Roman"/>
          <w:bCs/>
          <w:color w:val="auto"/>
          <w:lang w:eastAsia="ru-RU"/>
        </w:rPr>
        <w:t xml:space="preserve">ОРМЫ КОНТРОЛЯ ЗА ИСПОЛНЕНИЕМ АДМИНИСТРАТИВНОГО РЕГЛАМЕНТА </w:t>
      </w:r>
    </w:p>
    <w:p w:rsidR="00802D9B" w:rsidRPr="00802D9B" w:rsidRDefault="00802D9B" w:rsidP="00802D9B">
      <w:pPr>
        <w:pStyle w:val="Default"/>
        <w:ind w:firstLine="720"/>
        <w:jc w:val="both"/>
        <w:rPr>
          <w:rFonts w:eastAsia="Times New Roman"/>
          <w:b/>
          <w:bCs/>
          <w:color w:val="auto"/>
          <w:lang w:eastAsia="ru-RU"/>
        </w:rPr>
      </w:pPr>
    </w:p>
    <w:p w:rsidR="00802D9B" w:rsidRPr="00802D9B" w:rsidRDefault="00AF1363" w:rsidP="00B8501B">
      <w:pPr>
        <w:pStyle w:val="Default"/>
        <w:ind w:firstLine="720"/>
        <w:jc w:val="both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>"</w:t>
      </w:r>
      <w:r w:rsidR="00802D9B" w:rsidRPr="00802D9B">
        <w:rPr>
          <w:rFonts w:eastAsia="Times New Roman"/>
          <w:bCs/>
          <w:color w:val="auto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02D9B" w:rsidRPr="00802D9B" w:rsidRDefault="00802D9B" w:rsidP="00B8501B">
      <w:pPr>
        <w:pStyle w:val="Default"/>
        <w:ind w:firstLine="720"/>
        <w:jc w:val="both"/>
        <w:rPr>
          <w:rFonts w:eastAsia="Times New Roman"/>
          <w:bCs/>
          <w:color w:val="auto"/>
          <w:lang w:eastAsia="ru-RU"/>
        </w:rPr>
      </w:pPr>
      <w:r w:rsidRPr="00802D9B">
        <w:rPr>
          <w:rFonts w:eastAsia="Times New Roman"/>
          <w:bCs/>
          <w:color w:val="auto"/>
          <w:lang w:eastAsia="ru-RU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802D9B" w:rsidRPr="00802D9B" w:rsidRDefault="00802D9B" w:rsidP="00B8501B">
      <w:pPr>
        <w:pStyle w:val="Default"/>
        <w:ind w:firstLine="720"/>
        <w:jc w:val="both"/>
        <w:rPr>
          <w:rFonts w:eastAsia="Times New Roman"/>
          <w:bCs/>
          <w:color w:val="auto"/>
          <w:lang w:eastAsia="ru-RU"/>
        </w:rPr>
      </w:pPr>
      <w:r w:rsidRPr="00802D9B">
        <w:rPr>
          <w:rFonts w:eastAsia="Times New Roman"/>
          <w:bCs/>
          <w:color w:val="auto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02D9B" w:rsidRPr="00802D9B" w:rsidRDefault="00802D9B" w:rsidP="00B8501B">
      <w:pPr>
        <w:pStyle w:val="Default"/>
        <w:ind w:firstLine="720"/>
        <w:jc w:val="both"/>
        <w:rPr>
          <w:rFonts w:eastAsia="Times New Roman"/>
          <w:bCs/>
          <w:color w:val="auto"/>
          <w:lang w:eastAsia="ru-RU"/>
        </w:rPr>
      </w:pPr>
      <w:r w:rsidRPr="00802D9B">
        <w:rPr>
          <w:rFonts w:eastAsia="Times New Roman"/>
          <w:bCs/>
          <w:color w:val="auto"/>
          <w:lang w:eastAsia="ru-RU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802D9B" w:rsidRPr="00802D9B" w:rsidRDefault="00802D9B" w:rsidP="00B8501B">
      <w:pPr>
        <w:pStyle w:val="Default"/>
        <w:ind w:firstLine="720"/>
        <w:jc w:val="both"/>
        <w:rPr>
          <w:rFonts w:eastAsia="Times New Roman"/>
          <w:bCs/>
          <w:color w:val="auto"/>
          <w:lang w:eastAsia="ru-RU"/>
        </w:rPr>
      </w:pPr>
      <w:r w:rsidRPr="00802D9B">
        <w:rPr>
          <w:rFonts w:eastAsia="Times New Roman"/>
          <w:bCs/>
          <w:color w:val="auto"/>
          <w:lang w:eastAsia="ru-RU"/>
        </w:rPr>
        <w:lastRenderedPageBreak/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</w:t>
      </w:r>
      <w:r w:rsidR="002B517F">
        <w:rPr>
          <w:rFonts w:eastAsia="Times New Roman"/>
          <w:bCs/>
          <w:color w:val="auto"/>
          <w:lang w:eastAsia="ru-RU"/>
        </w:rPr>
        <w:t>главой</w:t>
      </w:r>
      <w:r w:rsidRPr="00802D9B">
        <w:rPr>
          <w:rFonts w:eastAsia="Times New Roman"/>
          <w:bCs/>
          <w:color w:val="auto"/>
          <w:lang w:eastAsia="ru-RU"/>
        </w:rPr>
        <w:t xml:space="preserve"> Администрации.</w:t>
      </w:r>
    </w:p>
    <w:p w:rsidR="00802D9B" w:rsidRPr="00802D9B" w:rsidRDefault="00802D9B" w:rsidP="00B8501B">
      <w:pPr>
        <w:pStyle w:val="Default"/>
        <w:ind w:firstLine="720"/>
        <w:jc w:val="both"/>
        <w:rPr>
          <w:rFonts w:eastAsia="Times New Roman"/>
          <w:bCs/>
          <w:color w:val="auto"/>
          <w:lang w:eastAsia="ru-RU"/>
        </w:rPr>
      </w:pPr>
      <w:r w:rsidRPr="00802D9B">
        <w:rPr>
          <w:rFonts w:eastAsia="Times New Roman"/>
          <w:bCs/>
          <w:color w:val="auto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802D9B" w:rsidRPr="00802D9B" w:rsidRDefault="00802D9B" w:rsidP="00B8501B">
      <w:pPr>
        <w:pStyle w:val="Default"/>
        <w:ind w:firstLine="720"/>
        <w:jc w:val="both"/>
        <w:rPr>
          <w:rFonts w:eastAsia="Times New Roman"/>
          <w:bCs/>
          <w:color w:val="auto"/>
          <w:lang w:eastAsia="ru-RU"/>
        </w:rPr>
      </w:pPr>
      <w:r w:rsidRPr="00802D9B">
        <w:rPr>
          <w:rFonts w:eastAsia="Times New Roman"/>
          <w:bCs/>
          <w:color w:val="auto"/>
          <w:lang w:eastAsia="ru-RU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802D9B" w:rsidRPr="00802D9B" w:rsidRDefault="00802D9B" w:rsidP="00B8501B">
      <w:pPr>
        <w:pStyle w:val="Default"/>
        <w:ind w:firstLine="720"/>
        <w:jc w:val="both"/>
        <w:rPr>
          <w:rFonts w:eastAsia="Times New Roman"/>
          <w:bCs/>
          <w:color w:val="auto"/>
          <w:lang w:eastAsia="ru-RU"/>
        </w:rPr>
      </w:pPr>
      <w:r w:rsidRPr="00802D9B">
        <w:rPr>
          <w:rFonts w:eastAsia="Times New Roman"/>
          <w:bCs/>
          <w:color w:val="auto"/>
          <w:lang w:eastAsia="ru-RU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802D9B" w:rsidRPr="00802D9B" w:rsidRDefault="00802D9B" w:rsidP="00B8501B">
      <w:pPr>
        <w:pStyle w:val="Default"/>
        <w:ind w:firstLine="720"/>
        <w:jc w:val="both"/>
        <w:rPr>
          <w:rFonts w:eastAsia="Times New Roman"/>
          <w:bCs/>
          <w:color w:val="auto"/>
          <w:lang w:eastAsia="ru-RU"/>
        </w:rPr>
      </w:pPr>
      <w:r w:rsidRPr="00802D9B">
        <w:rPr>
          <w:rFonts w:eastAsia="Times New Roman"/>
          <w:bCs/>
          <w:color w:val="auto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02D9B" w:rsidRPr="00802D9B" w:rsidRDefault="00802D9B" w:rsidP="00B8501B">
      <w:pPr>
        <w:pStyle w:val="Default"/>
        <w:ind w:firstLine="720"/>
        <w:jc w:val="both"/>
        <w:rPr>
          <w:rFonts w:eastAsia="Times New Roman"/>
          <w:bCs/>
          <w:color w:val="auto"/>
          <w:lang w:eastAsia="ru-RU"/>
        </w:rPr>
      </w:pPr>
      <w:r w:rsidRPr="00802D9B">
        <w:rPr>
          <w:rFonts w:eastAsia="Times New Roman"/>
          <w:bCs/>
          <w:color w:val="auto"/>
          <w:lang w:eastAsia="ru-RU"/>
        </w:rPr>
        <w:t>По результатам рассмотрения обращений обратившемуся дается письменный ответ.</w:t>
      </w:r>
    </w:p>
    <w:p w:rsidR="00802D9B" w:rsidRPr="00802D9B" w:rsidRDefault="00802D9B" w:rsidP="00B8501B">
      <w:pPr>
        <w:pStyle w:val="Default"/>
        <w:ind w:firstLine="720"/>
        <w:jc w:val="both"/>
        <w:rPr>
          <w:rFonts w:eastAsia="Times New Roman"/>
          <w:bCs/>
          <w:color w:val="auto"/>
          <w:lang w:eastAsia="ru-RU"/>
        </w:rPr>
      </w:pPr>
      <w:r w:rsidRPr="00802D9B">
        <w:rPr>
          <w:rFonts w:eastAsia="Times New Roman"/>
          <w:bCs/>
          <w:color w:val="auto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02D9B" w:rsidRPr="00802D9B" w:rsidRDefault="00802D9B" w:rsidP="00B8501B">
      <w:pPr>
        <w:pStyle w:val="Default"/>
        <w:ind w:firstLine="720"/>
        <w:jc w:val="both"/>
        <w:rPr>
          <w:rFonts w:eastAsia="Times New Roman"/>
          <w:bCs/>
          <w:color w:val="auto"/>
          <w:lang w:eastAsia="ru-RU"/>
        </w:rPr>
      </w:pPr>
      <w:r w:rsidRPr="00802D9B">
        <w:rPr>
          <w:rFonts w:eastAsia="Times New Roman"/>
          <w:bCs/>
          <w:color w:val="auto"/>
          <w:lang w:eastAsia="ru-RU"/>
        </w:rPr>
        <w:t xml:space="preserve"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</w:t>
      </w:r>
      <w:proofErr w:type="gramStart"/>
      <w:r w:rsidRPr="00802D9B">
        <w:rPr>
          <w:rFonts w:eastAsia="Times New Roman"/>
          <w:bCs/>
          <w:color w:val="auto"/>
          <w:lang w:eastAsia="ru-RU"/>
        </w:rPr>
        <w:t>требований</w:t>
      </w:r>
      <w:proofErr w:type="gramEnd"/>
      <w:r w:rsidRPr="00802D9B">
        <w:rPr>
          <w:rFonts w:eastAsia="Times New Roman"/>
          <w:bCs/>
          <w:color w:val="auto"/>
          <w:lang w:eastAsia="ru-RU"/>
        </w:rPr>
        <w:t xml:space="preserve">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02D9B" w:rsidRPr="00802D9B" w:rsidRDefault="00802D9B" w:rsidP="00B8501B">
      <w:pPr>
        <w:pStyle w:val="Default"/>
        <w:ind w:firstLine="720"/>
        <w:jc w:val="both"/>
        <w:rPr>
          <w:rFonts w:eastAsia="Times New Roman"/>
          <w:bCs/>
          <w:color w:val="auto"/>
          <w:lang w:eastAsia="ru-RU"/>
        </w:rPr>
      </w:pPr>
      <w:r w:rsidRPr="00802D9B">
        <w:rPr>
          <w:rFonts w:eastAsia="Times New Roman"/>
          <w:bCs/>
          <w:color w:val="auto"/>
          <w:lang w:eastAsia="ru-RU"/>
        </w:rPr>
        <w:t>Руководитель Администрации несет ответственность за обеспечение предоставления муниципальной услуги.</w:t>
      </w:r>
    </w:p>
    <w:p w:rsidR="00802D9B" w:rsidRPr="00802D9B" w:rsidRDefault="00802D9B" w:rsidP="00B8501B">
      <w:pPr>
        <w:pStyle w:val="Default"/>
        <w:ind w:firstLine="720"/>
        <w:jc w:val="both"/>
        <w:rPr>
          <w:rFonts w:eastAsia="Times New Roman"/>
          <w:bCs/>
          <w:color w:val="auto"/>
          <w:lang w:eastAsia="ru-RU"/>
        </w:rPr>
      </w:pPr>
      <w:r w:rsidRPr="00802D9B">
        <w:rPr>
          <w:rFonts w:eastAsia="Times New Roman"/>
          <w:bCs/>
          <w:color w:val="auto"/>
          <w:lang w:eastAsia="ru-RU"/>
        </w:rPr>
        <w:t>Работники Администрации при предоставлении муниципальной услуги несут ответственность:</w:t>
      </w:r>
    </w:p>
    <w:p w:rsidR="00802D9B" w:rsidRPr="00802D9B" w:rsidRDefault="00802D9B" w:rsidP="00B8501B">
      <w:pPr>
        <w:pStyle w:val="Default"/>
        <w:ind w:firstLine="720"/>
        <w:jc w:val="both"/>
        <w:rPr>
          <w:rFonts w:eastAsia="Times New Roman"/>
          <w:bCs/>
          <w:color w:val="auto"/>
          <w:lang w:eastAsia="ru-RU"/>
        </w:rPr>
      </w:pPr>
      <w:r w:rsidRPr="00802D9B">
        <w:rPr>
          <w:rFonts w:eastAsia="Times New Roman"/>
          <w:bCs/>
          <w:color w:val="auto"/>
          <w:lang w:eastAsia="ru-RU"/>
        </w:rPr>
        <w:t>— за неисполнение или ненадлежащее исполнение административных процедур при предоставлении муниципальной услуги;</w:t>
      </w:r>
    </w:p>
    <w:p w:rsidR="00802D9B" w:rsidRPr="00802D9B" w:rsidRDefault="00802D9B" w:rsidP="00B8501B">
      <w:pPr>
        <w:pStyle w:val="Default"/>
        <w:ind w:firstLine="720"/>
        <w:jc w:val="both"/>
        <w:rPr>
          <w:rFonts w:eastAsia="Times New Roman"/>
          <w:bCs/>
          <w:color w:val="auto"/>
          <w:lang w:eastAsia="ru-RU"/>
        </w:rPr>
      </w:pPr>
      <w:r w:rsidRPr="00802D9B">
        <w:rPr>
          <w:rFonts w:eastAsia="Times New Roman"/>
          <w:bCs/>
          <w:color w:val="auto"/>
          <w:lang w:eastAsia="ru-RU"/>
        </w:rPr>
        <w:t>—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EB7788" w:rsidRPr="00802D9B" w:rsidRDefault="00802D9B" w:rsidP="00802D9B">
      <w:pPr>
        <w:pStyle w:val="Default"/>
        <w:ind w:firstLine="720"/>
        <w:jc w:val="both"/>
      </w:pPr>
      <w:r w:rsidRPr="00802D9B">
        <w:rPr>
          <w:rFonts w:eastAsia="Times New Roman"/>
          <w:bCs/>
          <w:color w:val="auto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  <w:r w:rsidR="00AF1363">
        <w:rPr>
          <w:rFonts w:eastAsia="Times New Roman"/>
          <w:bCs/>
          <w:color w:val="auto"/>
          <w:lang w:eastAsia="ru-RU"/>
        </w:rPr>
        <w:t>".</w:t>
      </w:r>
    </w:p>
    <w:p w:rsidR="00EB7788" w:rsidRPr="00DC4D8F" w:rsidRDefault="00EB7788" w:rsidP="00EB7788">
      <w:pPr>
        <w:pStyle w:val="a5"/>
        <w:keepNext/>
        <w:widowControl w:val="0"/>
        <w:numPr>
          <w:ilvl w:val="0"/>
          <w:numId w:val="8"/>
        </w:numPr>
        <w:suppressAutoHyphens/>
        <w:jc w:val="both"/>
      </w:pPr>
      <w:r w:rsidRPr="00DC4D8F">
        <w:t>Настоящее постановление опубликовать путем размещения на официальном сайте муниципального образования "Сельское поселение Килинчинский сельсовет Приволжского муниципального района Астраханской области</w:t>
      </w:r>
      <w:r w:rsidRPr="00DC4D8F">
        <w:rPr>
          <w:b/>
        </w:rPr>
        <w:t>.</w:t>
      </w:r>
      <w:r w:rsidRPr="00DC4D8F">
        <w:rPr>
          <w:b/>
          <w:u w:val="single"/>
        </w:rPr>
        <w:t xml:space="preserve"> </w:t>
      </w:r>
    </w:p>
    <w:p w:rsidR="00EB7788" w:rsidRPr="00DC4D8F" w:rsidRDefault="00EB7788" w:rsidP="00EB7788">
      <w:pPr>
        <w:pStyle w:val="a5"/>
        <w:widowControl w:val="0"/>
        <w:numPr>
          <w:ilvl w:val="0"/>
          <w:numId w:val="8"/>
        </w:numPr>
        <w:tabs>
          <w:tab w:val="left" w:pos="6975"/>
        </w:tabs>
        <w:jc w:val="both"/>
      </w:pPr>
      <w:r w:rsidRPr="00DC4D8F">
        <w:t>Настоящее постановление вступает в силу с момента опубликования.</w:t>
      </w:r>
    </w:p>
    <w:p w:rsidR="00EB7788" w:rsidRPr="00DC4D8F" w:rsidRDefault="00EB7788" w:rsidP="00EB7788">
      <w:pPr>
        <w:widowControl w:val="0"/>
        <w:tabs>
          <w:tab w:val="left" w:pos="6975"/>
        </w:tabs>
        <w:contextualSpacing/>
        <w:jc w:val="both"/>
      </w:pPr>
    </w:p>
    <w:p w:rsidR="00EB7788" w:rsidRPr="00DC4D8F" w:rsidRDefault="00EB7788" w:rsidP="00EB7788">
      <w:pPr>
        <w:spacing w:line="320" w:lineRule="exact"/>
      </w:pPr>
    </w:p>
    <w:p w:rsidR="00EB7788" w:rsidRPr="00DC4D8F" w:rsidRDefault="00EB7788" w:rsidP="00EB7788">
      <w:pPr>
        <w:widowControl w:val="0"/>
        <w:rPr>
          <w:color w:val="000000"/>
          <w:spacing w:val="8"/>
        </w:rPr>
      </w:pPr>
      <w:r w:rsidRPr="00DC4D8F">
        <w:rPr>
          <w:color w:val="262626"/>
          <w:kern w:val="2"/>
          <w:lang w:eastAsia="hi-IN" w:bidi="hi-IN"/>
        </w:rPr>
        <w:t>Глава администрации</w:t>
      </w:r>
      <w:r w:rsidRPr="00DC4D8F">
        <w:rPr>
          <w:color w:val="262626"/>
          <w:kern w:val="2"/>
          <w:lang w:eastAsia="hi-IN" w:bidi="hi-IN"/>
        </w:rPr>
        <w:tab/>
      </w:r>
      <w:r w:rsidRPr="00DC4D8F">
        <w:rPr>
          <w:color w:val="262626"/>
          <w:kern w:val="2"/>
          <w:lang w:eastAsia="hi-IN" w:bidi="hi-IN"/>
        </w:rPr>
        <w:tab/>
      </w:r>
      <w:r w:rsidRPr="00DC4D8F">
        <w:rPr>
          <w:color w:val="262626"/>
          <w:kern w:val="2"/>
          <w:lang w:eastAsia="hi-IN" w:bidi="hi-IN"/>
        </w:rPr>
        <w:tab/>
      </w:r>
      <w:r w:rsidRPr="00DC4D8F">
        <w:rPr>
          <w:color w:val="262626"/>
          <w:kern w:val="2"/>
          <w:lang w:eastAsia="hi-IN" w:bidi="hi-IN"/>
        </w:rPr>
        <w:tab/>
      </w:r>
      <w:r w:rsidRPr="00DC4D8F">
        <w:rPr>
          <w:color w:val="262626"/>
          <w:kern w:val="2"/>
          <w:lang w:eastAsia="hi-IN" w:bidi="hi-IN"/>
        </w:rPr>
        <w:tab/>
      </w:r>
      <w:r w:rsidRPr="00DC4D8F">
        <w:rPr>
          <w:color w:val="262626"/>
          <w:kern w:val="2"/>
          <w:lang w:eastAsia="hi-IN" w:bidi="hi-IN"/>
        </w:rPr>
        <w:tab/>
      </w:r>
      <w:r w:rsidRPr="00DC4D8F">
        <w:rPr>
          <w:color w:val="262626"/>
          <w:kern w:val="2"/>
          <w:lang w:eastAsia="hi-IN" w:bidi="hi-IN"/>
        </w:rPr>
        <w:tab/>
      </w:r>
      <w:r w:rsidRPr="00DC4D8F">
        <w:rPr>
          <w:color w:val="262626"/>
          <w:kern w:val="2"/>
          <w:lang w:eastAsia="hi-IN" w:bidi="hi-IN"/>
        </w:rPr>
        <w:tab/>
        <w:t>Ахмедова Л.А.</w:t>
      </w:r>
    </w:p>
    <w:p w:rsidR="00410910" w:rsidRPr="00DC4D8F" w:rsidRDefault="00EB7788" w:rsidP="00EB7788">
      <w:pPr>
        <w:ind w:left="-567" w:right="-284"/>
        <w:jc w:val="both"/>
      </w:pPr>
      <w:r w:rsidRPr="00DC4D8F">
        <w:t xml:space="preserve"> </w:t>
      </w:r>
    </w:p>
    <w:p w:rsidR="00410910" w:rsidRPr="00DC4D8F" w:rsidRDefault="00410910" w:rsidP="00767B25">
      <w:pPr>
        <w:ind w:left="-567" w:right="-284"/>
        <w:jc w:val="both"/>
      </w:pPr>
    </w:p>
    <w:sectPr w:rsidR="00410910" w:rsidRPr="00DC4D8F" w:rsidSect="005F3C7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702A5"/>
    <w:multiLevelType w:val="hybridMultilevel"/>
    <w:tmpl w:val="5B04105C"/>
    <w:lvl w:ilvl="0" w:tplc="CF70A9EC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626E"/>
    <w:multiLevelType w:val="hybridMultilevel"/>
    <w:tmpl w:val="E9A6180E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>
    <w:nsid w:val="1F407F0A"/>
    <w:multiLevelType w:val="multilevel"/>
    <w:tmpl w:val="D324A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3">
    <w:nsid w:val="2ECE630B"/>
    <w:multiLevelType w:val="multilevel"/>
    <w:tmpl w:val="71CABD3A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Theme="minorHAnsi" w:hint="default"/>
        <w:color w:val="auto"/>
      </w:rPr>
    </w:lvl>
  </w:abstractNum>
  <w:abstractNum w:abstractNumId="4">
    <w:nsid w:val="39F82808"/>
    <w:multiLevelType w:val="hybridMultilevel"/>
    <w:tmpl w:val="35348EFC"/>
    <w:lvl w:ilvl="0" w:tplc="2200A61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74E07"/>
    <w:multiLevelType w:val="multilevel"/>
    <w:tmpl w:val="D1F07F54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6">
    <w:nsid w:val="460B6384"/>
    <w:multiLevelType w:val="hybridMultilevel"/>
    <w:tmpl w:val="FC980FA0"/>
    <w:lvl w:ilvl="0" w:tplc="CF70A9EC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D3DAD"/>
    <w:multiLevelType w:val="hybridMultilevel"/>
    <w:tmpl w:val="659A4D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43A61"/>
    <w:multiLevelType w:val="hybridMultilevel"/>
    <w:tmpl w:val="3DC07D36"/>
    <w:lvl w:ilvl="0" w:tplc="D2B4C8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6EF7652"/>
    <w:multiLevelType w:val="hybridMultilevel"/>
    <w:tmpl w:val="5DD6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64178"/>
    <w:multiLevelType w:val="hybridMultilevel"/>
    <w:tmpl w:val="5480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1"/>
    <w:rsid w:val="00001A51"/>
    <w:rsid w:val="00006FEB"/>
    <w:rsid w:val="00024A7C"/>
    <w:rsid w:val="00025D3A"/>
    <w:rsid w:val="0003184E"/>
    <w:rsid w:val="00055E89"/>
    <w:rsid w:val="000643BF"/>
    <w:rsid w:val="000A1957"/>
    <w:rsid w:val="000B5684"/>
    <w:rsid w:val="000C7473"/>
    <w:rsid w:val="000E6431"/>
    <w:rsid w:val="00141531"/>
    <w:rsid w:val="00142426"/>
    <w:rsid w:val="00155C42"/>
    <w:rsid w:val="00196872"/>
    <w:rsid w:val="001A09B9"/>
    <w:rsid w:val="001D2362"/>
    <w:rsid w:val="001D2E6E"/>
    <w:rsid w:val="001D6F7E"/>
    <w:rsid w:val="001F1A28"/>
    <w:rsid w:val="001F2CB5"/>
    <w:rsid w:val="00210FD5"/>
    <w:rsid w:val="00211B9C"/>
    <w:rsid w:val="00211E37"/>
    <w:rsid w:val="00260730"/>
    <w:rsid w:val="00270F3D"/>
    <w:rsid w:val="002755B4"/>
    <w:rsid w:val="002934B6"/>
    <w:rsid w:val="002A30C8"/>
    <w:rsid w:val="002B432C"/>
    <w:rsid w:val="002B517F"/>
    <w:rsid w:val="002B5CFC"/>
    <w:rsid w:val="002C5ABB"/>
    <w:rsid w:val="002F5A70"/>
    <w:rsid w:val="002F762E"/>
    <w:rsid w:val="0030667B"/>
    <w:rsid w:val="003070B2"/>
    <w:rsid w:val="00307766"/>
    <w:rsid w:val="00311D7C"/>
    <w:rsid w:val="00343D7C"/>
    <w:rsid w:val="00356645"/>
    <w:rsid w:val="00371F24"/>
    <w:rsid w:val="003761F8"/>
    <w:rsid w:val="003A208C"/>
    <w:rsid w:val="003A23C4"/>
    <w:rsid w:val="003B19E0"/>
    <w:rsid w:val="003F25EE"/>
    <w:rsid w:val="00402413"/>
    <w:rsid w:val="00410910"/>
    <w:rsid w:val="00443E58"/>
    <w:rsid w:val="004B01CB"/>
    <w:rsid w:val="004F22C5"/>
    <w:rsid w:val="00503075"/>
    <w:rsid w:val="005063A9"/>
    <w:rsid w:val="005132A2"/>
    <w:rsid w:val="00537ECC"/>
    <w:rsid w:val="00545356"/>
    <w:rsid w:val="00573F30"/>
    <w:rsid w:val="00574ECA"/>
    <w:rsid w:val="00583113"/>
    <w:rsid w:val="005864C7"/>
    <w:rsid w:val="005879BF"/>
    <w:rsid w:val="00591221"/>
    <w:rsid w:val="00592855"/>
    <w:rsid w:val="005A2701"/>
    <w:rsid w:val="005B2710"/>
    <w:rsid w:val="005B33A2"/>
    <w:rsid w:val="005B7035"/>
    <w:rsid w:val="005D2FA2"/>
    <w:rsid w:val="005E3E16"/>
    <w:rsid w:val="005F2AF7"/>
    <w:rsid w:val="005F3C79"/>
    <w:rsid w:val="005F714E"/>
    <w:rsid w:val="005F7540"/>
    <w:rsid w:val="006002A7"/>
    <w:rsid w:val="006046A1"/>
    <w:rsid w:val="006246A2"/>
    <w:rsid w:val="00646A8C"/>
    <w:rsid w:val="006630A9"/>
    <w:rsid w:val="0068442E"/>
    <w:rsid w:val="0068533C"/>
    <w:rsid w:val="0068737D"/>
    <w:rsid w:val="00696489"/>
    <w:rsid w:val="006B55F6"/>
    <w:rsid w:val="006E1CA7"/>
    <w:rsid w:val="006F2576"/>
    <w:rsid w:val="006F5C63"/>
    <w:rsid w:val="006F5E6A"/>
    <w:rsid w:val="0071132F"/>
    <w:rsid w:val="007114BA"/>
    <w:rsid w:val="00726C8F"/>
    <w:rsid w:val="00734484"/>
    <w:rsid w:val="00767450"/>
    <w:rsid w:val="00767B25"/>
    <w:rsid w:val="007829EC"/>
    <w:rsid w:val="00786BDF"/>
    <w:rsid w:val="007A129C"/>
    <w:rsid w:val="007B045D"/>
    <w:rsid w:val="007C3903"/>
    <w:rsid w:val="007C646D"/>
    <w:rsid w:val="00802921"/>
    <w:rsid w:val="00802D9B"/>
    <w:rsid w:val="00812D71"/>
    <w:rsid w:val="008270F3"/>
    <w:rsid w:val="00831127"/>
    <w:rsid w:val="0083209C"/>
    <w:rsid w:val="008404AD"/>
    <w:rsid w:val="00841D6B"/>
    <w:rsid w:val="00845678"/>
    <w:rsid w:val="0085475E"/>
    <w:rsid w:val="00861E6C"/>
    <w:rsid w:val="0088110D"/>
    <w:rsid w:val="00892476"/>
    <w:rsid w:val="00895916"/>
    <w:rsid w:val="008A7002"/>
    <w:rsid w:val="008B2CA8"/>
    <w:rsid w:val="008C0E0C"/>
    <w:rsid w:val="008C4DEB"/>
    <w:rsid w:val="0090221D"/>
    <w:rsid w:val="0091781F"/>
    <w:rsid w:val="00956929"/>
    <w:rsid w:val="0097393E"/>
    <w:rsid w:val="0097687E"/>
    <w:rsid w:val="009862C2"/>
    <w:rsid w:val="00995AC8"/>
    <w:rsid w:val="009A3B64"/>
    <w:rsid w:val="009B3FB5"/>
    <w:rsid w:val="009B53D7"/>
    <w:rsid w:val="009B7CC3"/>
    <w:rsid w:val="009D00B8"/>
    <w:rsid w:val="009E1329"/>
    <w:rsid w:val="009F7DE8"/>
    <w:rsid w:val="00A40A8C"/>
    <w:rsid w:val="00A47C95"/>
    <w:rsid w:val="00A54940"/>
    <w:rsid w:val="00A55483"/>
    <w:rsid w:val="00A60CC7"/>
    <w:rsid w:val="00A65420"/>
    <w:rsid w:val="00A67D44"/>
    <w:rsid w:val="00A845D6"/>
    <w:rsid w:val="00AA0323"/>
    <w:rsid w:val="00AA0627"/>
    <w:rsid w:val="00AA64B3"/>
    <w:rsid w:val="00AB4480"/>
    <w:rsid w:val="00AC1E97"/>
    <w:rsid w:val="00AD0F55"/>
    <w:rsid w:val="00AD1415"/>
    <w:rsid w:val="00AE7C61"/>
    <w:rsid w:val="00AF1363"/>
    <w:rsid w:val="00AF202B"/>
    <w:rsid w:val="00AF5116"/>
    <w:rsid w:val="00B40B5A"/>
    <w:rsid w:val="00B463D0"/>
    <w:rsid w:val="00B529E6"/>
    <w:rsid w:val="00B67F23"/>
    <w:rsid w:val="00B838F7"/>
    <w:rsid w:val="00B84A5E"/>
    <w:rsid w:val="00B8501B"/>
    <w:rsid w:val="00B9679C"/>
    <w:rsid w:val="00BA463F"/>
    <w:rsid w:val="00C1255F"/>
    <w:rsid w:val="00C137B7"/>
    <w:rsid w:val="00C15304"/>
    <w:rsid w:val="00C22B45"/>
    <w:rsid w:val="00C30516"/>
    <w:rsid w:val="00C62316"/>
    <w:rsid w:val="00C647C1"/>
    <w:rsid w:val="00C83213"/>
    <w:rsid w:val="00C942F8"/>
    <w:rsid w:val="00CA7E5F"/>
    <w:rsid w:val="00CB66AC"/>
    <w:rsid w:val="00CB694D"/>
    <w:rsid w:val="00CD5C16"/>
    <w:rsid w:val="00CE13E2"/>
    <w:rsid w:val="00CE182A"/>
    <w:rsid w:val="00CE2DA7"/>
    <w:rsid w:val="00D01EAD"/>
    <w:rsid w:val="00D02C0E"/>
    <w:rsid w:val="00D110AD"/>
    <w:rsid w:val="00D167A0"/>
    <w:rsid w:val="00D2218B"/>
    <w:rsid w:val="00D5051D"/>
    <w:rsid w:val="00D728DB"/>
    <w:rsid w:val="00D849EA"/>
    <w:rsid w:val="00D900B7"/>
    <w:rsid w:val="00DA455F"/>
    <w:rsid w:val="00DC2B54"/>
    <w:rsid w:val="00DC4D8F"/>
    <w:rsid w:val="00DD5B3D"/>
    <w:rsid w:val="00E07433"/>
    <w:rsid w:val="00E31407"/>
    <w:rsid w:val="00E43FAE"/>
    <w:rsid w:val="00E47191"/>
    <w:rsid w:val="00E70245"/>
    <w:rsid w:val="00E80022"/>
    <w:rsid w:val="00E82B0C"/>
    <w:rsid w:val="00E91A35"/>
    <w:rsid w:val="00E93399"/>
    <w:rsid w:val="00E95377"/>
    <w:rsid w:val="00EB7788"/>
    <w:rsid w:val="00EC19E0"/>
    <w:rsid w:val="00EC4846"/>
    <w:rsid w:val="00ED6E74"/>
    <w:rsid w:val="00EE04F9"/>
    <w:rsid w:val="00EF2FBD"/>
    <w:rsid w:val="00F100EF"/>
    <w:rsid w:val="00F122B6"/>
    <w:rsid w:val="00F16536"/>
    <w:rsid w:val="00F20861"/>
    <w:rsid w:val="00F25FC9"/>
    <w:rsid w:val="00F33925"/>
    <w:rsid w:val="00F45C83"/>
    <w:rsid w:val="00F550F5"/>
    <w:rsid w:val="00F879AF"/>
    <w:rsid w:val="00F92A08"/>
    <w:rsid w:val="00FB0ECA"/>
    <w:rsid w:val="00FB7531"/>
    <w:rsid w:val="00FD1BAC"/>
    <w:rsid w:val="00FD5BD9"/>
    <w:rsid w:val="00F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42C578-93B7-4849-904F-8AC6B32C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customStyle="1" w:styleId="a6">
    <w:name w:val="Базовый"/>
    <w:rsid w:val="00956929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customStyle="1" w:styleId="bigger">
    <w:name w:val="bigger"/>
    <w:basedOn w:val="a"/>
    <w:rsid w:val="00CE13E2"/>
    <w:pPr>
      <w:spacing w:before="100" w:beforeAutospacing="1" w:after="100" w:afterAutospacing="1"/>
    </w:pPr>
  </w:style>
  <w:style w:type="character" w:styleId="a7">
    <w:name w:val="Hyperlink"/>
    <w:basedOn w:val="a0"/>
    <w:unhideWhenUsed/>
    <w:rsid w:val="00CE13E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E13E2"/>
    <w:pPr>
      <w:spacing w:before="100" w:beforeAutospacing="1" w:after="100" w:afterAutospacing="1"/>
    </w:pPr>
  </w:style>
  <w:style w:type="paragraph" w:styleId="a9">
    <w:name w:val="Plain Text"/>
    <w:basedOn w:val="a"/>
    <w:link w:val="aa"/>
    <w:uiPriority w:val="99"/>
    <w:unhideWhenUsed/>
    <w:rsid w:val="004109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410910"/>
    <w:rPr>
      <w:rFonts w:ascii="Consolas" w:eastAsiaTheme="minorHAnsi" w:hAnsi="Consolas" w:cstheme="minorBidi"/>
      <w:sz w:val="21"/>
      <w:szCs w:val="21"/>
      <w:lang w:eastAsia="en-US"/>
    </w:rPr>
  </w:style>
  <w:style w:type="paragraph" w:styleId="ab">
    <w:name w:val="No Spacing"/>
    <w:link w:val="ac"/>
    <w:uiPriority w:val="1"/>
    <w:qFormat/>
    <w:rsid w:val="00EB7788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EB7788"/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B7788"/>
    <w:rPr>
      <w:rFonts w:ascii="Arial" w:hAnsi="Arial" w:cs="Arial"/>
    </w:rPr>
  </w:style>
  <w:style w:type="paragraph" w:customStyle="1" w:styleId="Standard">
    <w:name w:val="Standard"/>
    <w:rsid w:val="00EB778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EB778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istLabel11">
    <w:name w:val="ListLabel 11"/>
    <w:rsid w:val="00EB7788"/>
    <w:rPr>
      <w:rFonts w:ascii="Times New Roman" w:hAnsi="Times New Roman" w:cs="Times New Roman"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7F465-087B-4905-84AF-6FAA9455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A320</cp:lastModifiedBy>
  <cp:revision>7</cp:revision>
  <cp:lastPrinted>2023-04-12T06:05:00Z</cp:lastPrinted>
  <dcterms:created xsi:type="dcterms:W3CDTF">2023-04-19T11:48:00Z</dcterms:created>
  <dcterms:modified xsi:type="dcterms:W3CDTF">2023-09-22T11:13:00Z</dcterms:modified>
</cp:coreProperties>
</file>